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D5B" w:rsidRPr="0086728C" w:rsidRDefault="00471DA4" w:rsidP="0086728C">
      <w:pPr>
        <w:jc w:val="right"/>
        <w:rPr>
          <w:b/>
          <w:bCs/>
        </w:rPr>
      </w:pPr>
      <w:r w:rsidRPr="0086728C">
        <w:rPr>
          <w:b/>
          <w:bCs/>
        </w:rPr>
        <w:t>Приложение</w:t>
      </w:r>
    </w:p>
    <w:p w:rsidR="001E5D5B" w:rsidRPr="0086728C" w:rsidRDefault="001E5D5B" w:rsidP="0086728C">
      <w:pPr>
        <w:jc w:val="right"/>
        <w:rPr>
          <w:b/>
          <w:bCs/>
        </w:rPr>
      </w:pPr>
      <w:r w:rsidRPr="0086728C">
        <w:rPr>
          <w:b/>
          <w:bCs/>
        </w:rPr>
        <w:t>к постановлени</w:t>
      </w:r>
      <w:r w:rsidR="00471DA4" w:rsidRPr="0086728C">
        <w:rPr>
          <w:b/>
          <w:bCs/>
        </w:rPr>
        <w:t>ю</w:t>
      </w:r>
      <w:r w:rsidRPr="0086728C">
        <w:rPr>
          <w:b/>
          <w:bCs/>
        </w:rPr>
        <w:t xml:space="preserve"> администрации </w:t>
      </w:r>
    </w:p>
    <w:p w:rsidR="001E5D5B" w:rsidRPr="0086728C" w:rsidRDefault="001E5D5B" w:rsidP="0086728C">
      <w:pPr>
        <w:jc w:val="right"/>
        <w:rPr>
          <w:b/>
          <w:bCs/>
        </w:rPr>
      </w:pPr>
      <w:r w:rsidRPr="0086728C">
        <w:rPr>
          <w:b/>
          <w:bCs/>
        </w:rPr>
        <w:t xml:space="preserve">Ишимского муниципального района  </w:t>
      </w:r>
    </w:p>
    <w:p w:rsidR="001E5D5B" w:rsidRPr="0086728C" w:rsidRDefault="00621DB6" w:rsidP="0086728C">
      <w:pPr>
        <w:jc w:val="right"/>
        <w:rPr>
          <w:b/>
          <w:bCs/>
        </w:rPr>
      </w:pPr>
      <w:r w:rsidRPr="0086728C">
        <w:rPr>
          <w:b/>
          <w:bCs/>
        </w:rPr>
        <w:t>о</w:t>
      </w:r>
      <w:r w:rsidR="00471DA4" w:rsidRPr="0086728C">
        <w:rPr>
          <w:b/>
          <w:bCs/>
        </w:rPr>
        <w:t xml:space="preserve">т </w:t>
      </w:r>
      <w:r w:rsidR="0086728C">
        <w:rPr>
          <w:b/>
          <w:bCs/>
        </w:rPr>
        <w:t>31</w:t>
      </w:r>
      <w:r w:rsidR="00471DA4" w:rsidRPr="0086728C">
        <w:rPr>
          <w:b/>
          <w:bCs/>
        </w:rPr>
        <w:t>.05.2021</w:t>
      </w:r>
      <w:r w:rsidR="00942987" w:rsidRPr="0086728C">
        <w:rPr>
          <w:b/>
          <w:bCs/>
        </w:rPr>
        <w:t xml:space="preserve"> </w:t>
      </w:r>
      <w:r w:rsidR="001E5D5B" w:rsidRPr="0086728C">
        <w:rPr>
          <w:b/>
          <w:bCs/>
        </w:rPr>
        <w:t xml:space="preserve">№ </w:t>
      </w:r>
      <w:r w:rsidR="0086728C">
        <w:rPr>
          <w:b/>
          <w:bCs/>
        </w:rPr>
        <w:t>93</w:t>
      </w:r>
    </w:p>
    <w:p w:rsidR="00471DA4" w:rsidRPr="0086728C" w:rsidRDefault="00471DA4" w:rsidP="0086728C">
      <w:pPr>
        <w:shd w:val="clear" w:color="auto" w:fill="FFFFFF"/>
        <w:autoSpaceDE w:val="0"/>
        <w:autoSpaceDN w:val="0"/>
        <w:adjustRightInd w:val="0"/>
        <w:jc w:val="center"/>
      </w:pPr>
      <w:r w:rsidRPr="0086728C">
        <w:rPr>
          <w:b/>
          <w:bCs/>
          <w:color w:val="000000"/>
        </w:rPr>
        <w:t>Муниципальная программа</w:t>
      </w:r>
    </w:p>
    <w:p w:rsidR="00471DA4" w:rsidRPr="0086728C" w:rsidRDefault="00471DA4" w:rsidP="0086728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728C">
        <w:rPr>
          <w:b/>
          <w:bCs/>
          <w:color w:val="000000"/>
        </w:rPr>
        <w:t xml:space="preserve">«Развитие образования Ишимского муниципального района </w:t>
      </w:r>
    </w:p>
    <w:p w:rsidR="00471DA4" w:rsidRPr="0086728C" w:rsidRDefault="00471DA4" w:rsidP="0086728C">
      <w:pPr>
        <w:shd w:val="clear" w:color="auto" w:fill="FFFFFF"/>
        <w:autoSpaceDE w:val="0"/>
        <w:autoSpaceDN w:val="0"/>
        <w:adjustRightInd w:val="0"/>
        <w:jc w:val="center"/>
      </w:pPr>
      <w:r w:rsidRPr="0086728C">
        <w:rPr>
          <w:b/>
          <w:bCs/>
          <w:color w:val="000000"/>
        </w:rPr>
        <w:t>на 2021-2023 годы»</w:t>
      </w:r>
    </w:p>
    <w:p w:rsidR="001E5D5B" w:rsidRPr="0086728C" w:rsidRDefault="001E5D5B" w:rsidP="0086728C">
      <w:pPr>
        <w:jc w:val="center"/>
        <w:rPr>
          <w:b/>
          <w:bCs/>
        </w:rPr>
      </w:pPr>
    </w:p>
    <w:p w:rsidR="001E5D5B" w:rsidRPr="0086728C" w:rsidRDefault="001E5D5B" w:rsidP="0086728C">
      <w:pPr>
        <w:shd w:val="clear" w:color="auto" w:fill="FFFFFF"/>
        <w:autoSpaceDE w:val="0"/>
        <w:autoSpaceDN w:val="0"/>
        <w:adjustRightInd w:val="0"/>
        <w:jc w:val="center"/>
      </w:pPr>
      <w:r w:rsidRPr="0086728C">
        <w:rPr>
          <w:b/>
          <w:bCs/>
          <w:color w:val="000000"/>
        </w:rPr>
        <w:t>ПАСПОРТ</w:t>
      </w:r>
    </w:p>
    <w:p w:rsidR="001E5D5B" w:rsidRPr="0086728C" w:rsidRDefault="001E5D5B" w:rsidP="0086728C">
      <w:pPr>
        <w:shd w:val="clear" w:color="auto" w:fill="FFFFFF"/>
        <w:autoSpaceDE w:val="0"/>
        <w:autoSpaceDN w:val="0"/>
        <w:adjustRightInd w:val="0"/>
        <w:jc w:val="center"/>
      </w:pPr>
      <w:r w:rsidRPr="0086728C">
        <w:rPr>
          <w:b/>
          <w:bCs/>
          <w:color w:val="000000"/>
        </w:rPr>
        <w:t>муниципальной программы</w:t>
      </w:r>
    </w:p>
    <w:p w:rsidR="001E5D5B" w:rsidRPr="0086728C" w:rsidRDefault="001E5D5B" w:rsidP="0086728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728C">
        <w:rPr>
          <w:b/>
          <w:bCs/>
          <w:color w:val="000000"/>
        </w:rPr>
        <w:t xml:space="preserve">«Развитие образования Ишимского муниципального района </w:t>
      </w:r>
    </w:p>
    <w:p w:rsidR="001E5D5B" w:rsidRPr="0086728C" w:rsidRDefault="001E5D5B" w:rsidP="0086728C">
      <w:pPr>
        <w:shd w:val="clear" w:color="auto" w:fill="FFFFFF"/>
        <w:autoSpaceDE w:val="0"/>
        <w:autoSpaceDN w:val="0"/>
        <w:adjustRightInd w:val="0"/>
        <w:jc w:val="center"/>
      </w:pPr>
      <w:r w:rsidRPr="0086728C">
        <w:rPr>
          <w:b/>
          <w:bCs/>
          <w:color w:val="000000"/>
        </w:rPr>
        <w:t>на 202</w:t>
      </w:r>
      <w:r w:rsidR="00942987" w:rsidRPr="0086728C">
        <w:rPr>
          <w:b/>
          <w:bCs/>
          <w:color w:val="000000"/>
        </w:rPr>
        <w:t>1</w:t>
      </w:r>
      <w:r w:rsidRPr="0086728C">
        <w:rPr>
          <w:b/>
          <w:bCs/>
          <w:color w:val="000000"/>
        </w:rPr>
        <w:t>-202</w:t>
      </w:r>
      <w:r w:rsidR="00942987" w:rsidRPr="0086728C">
        <w:rPr>
          <w:b/>
          <w:bCs/>
          <w:color w:val="000000"/>
        </w:rPr>
        <w:t>3</w:t>
      </w:r>
      <w:r w:rsidRPr="0086728C">
        <w:rPr>
          <w:b/>
          <w:bCs/>
          <w:color w:val="000000"/>
        </w:rPr>
        <w:t xml:space="preserve"> годы»</w:t>
      </w:r>
    </w:p>
    <w:p w:rsidR="001E5D5B" w:rsidRPr="0086728C" w:rsidRDefault="001E5D5B" w:rsidP="0086728C">
      <w:pPr>
        <w:shd w:val="clear" w:color="auto" w:fill="FFFFFF"/>
        <w:autoSpaceDE w:val="0"/>
        <w:autoSpaceDN w:val="0"/>
        <w:adjustRightInd w:val="0"/>
        <w:jc w:val="both"/>
      </w:pPr>
    </w:p>
    <w:tbl>
      <w:tblPr>
        <w:tblW w:w="978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985"/>
        <w:gridCol w:w="7796"/>
      </w:tblGrid>
      <w:tr w:rsidR="001E5D5B" w:rsidRPr="0086728C" w:rsidTr="0082079F">
        <w:tc>
          <w:tcPr>
            <w:tcW w:w="1985" w:type="dxa"/>
          </w:tcPr>
          <w:p w:rsidR="001E5D5B" w:rsidRPr="0086728C" w:rsidRDefault="001E5D5B" w:rsidP="00867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28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796" w:type="dxa"/>
          </w:tcPr>
          <w:p w:rsidR="001E5D5B" w:rsidRPr="0086728C" w:rsidRDefault="001E5D5B" w:rsidP="0082079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28C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Ишимского муниципального района</w:t>
            </w:r>
          </w:p>
        </w:tc>
      </w:tr>
      <w:tr w:rsidR="001E5D5B" w:rsidRPr="0086728C" w:rsidTr="0082079F">
        <w:tc>
          <w:tcPr>
            <w:tcW w:w="1985" w:type="dxa"/>
          </w:tcPr>
          <w:p w:rsidR="001E5D5B" w:rsidRPr="0086728C" w:rsidRDefault="001E5D5B" w:rsidP="00867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28C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796" w:type="dxa"/>
          </w:tcPr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86728C">
              <w:rPr>
                <w:b/>
                <w:color w:val="000000"/>
              </w:rPr>
              <w:t>- Достижение результатов нового качества образования</w:t>
            </w:r>
            <w:r w:rsidR="000636AC" w:rsidRPr="0086728C">
              <w:rPr>
                <w:b/>
                <w:color w:val="000000"/>
              </w:rPr>
              <w:t>.</w:t>
            </w:r>
          </w:p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86728C">
              <w:rPr>
                <w:b/>
                <w:color w:val="000000"/>
              </w:rPr>
              <w:t>- Развитие и эффективное использование образовательной инфраструктуры</w:t>
            </w:r>
            <w:r w:rsidR="000636AC" w:rsidRPr="0086728C">
              <w:rPr>
                <w:b/>
                <w:color w:val="000000"/>
              </w:rPr>
              <w:t>.</w:t>
            </w:r>
          </w:p>
          <w:p w:rsidR="000636AC" w:rsidRPr="0086728C" w:rsidRDefault="000636AC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 xml:space="preserve">Муниципальные цели оценки качества подготовки обучающихся по достижению требуемого уровня образовательных результатов при освоении </w:t>
            </w:r>
            <w:proofErr w:type="gramStart"/>
            <w:r w:rsidRPr="0086728C">
              <w:rPr>
                <w:color w:val="000000"/>
              </w:rPr>
              <w:t>обучающимися</w:t>
            </w:r>
            <w:proofErr w:type="gramEnd"/>
            <w:r w:rsidRPr="0086728C">
              <w:rPr>
                <w:color w:val="000000"/>
              </w:rPr>
              <w:t xml:space="preserve"> основной образовательной программы:</w:t>
            </w:r>
          </w:p>
          <w:p w:rsidR="000636AC" w:rsidRPr="0086728C" w:rsidRDefault="000636AC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 w:rsidRPr="0086728C">
              <w:rPr>
                <w:color w:val="000000"/>
              </w:rPr>
              <w:t xml:space="preserve"> </w:t>
            </w:r>
            <w:r w:rsidRPr="0086728C">
              <w:rPr>
                <w:color w:val="000000"/>
                <w:u w:val="single"/>
              </w:rPr>
              <w:t>начального основного образования:</w:t>
            </w:r>
          </w:p>
          <w:p w:rsidR="000636AC" w:rsidRPr="0086728C" w:rsidRDefault="000636AC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-создание условий для формирования и развития у учащихся универсальных учебных действий, проявляющихся в умении ориентироваться в жизненных ситуациях, самостоятельно ставить цели и достигать их собственными усилиями;</w:t>
            </w:r>
          </w:p>
          <w:p w:rsidR="000636AC" w:rsidRPr="0086728C" w:rsidRDefault="000636AC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 xml:space="preserve">- выявление уровня сформированности предметных и метапредметных результатов; </w:t>
            </w:r>
          </w:p>
          <w:p w:rsidR="000636AC" w:rsidRPr="0086728C" w:rsidRDefault="000636AC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- корректировка образовательного процесса в отношении каждого обучающегося.</w:t>
            </w:r>
          </w:p>
          <w:p w:rsidR="000636AC" w:rsidRPr="0086728C" w:rsidRDefault="000636AC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 w:rsidRPr="0086728C">
              <w:rPr>
                <w:color w:val="000000"/>
                <w:u w:val="single"/>
              </w:rPr>
              <w:t>основного общего образования:</w:t>
            </w:r>
          </w:p>
          <w:p w:rsidR="000636AC" w:rsidRPr="0086728C" w:rsidRDefault="000636AC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- обеспечение умений школьников учиться, дальнейшее развитие способности к самосовершенствованию и саморазвитию, а также реализация системно-деятельностного подхода, положенного в основу Стандарта и развивающего потенциала общего среднего образования;</w:t>
            </w:r>
          </w:p>
          <w:p w:rsidR="000636AC" w:rsidRPr="0086728C" w:rsidRDefault="000636AC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- создание условий для формирования у учеников способности нести личную ответственность за собственное благополучие и благополучие общества, формирование социальной мобильности и адаптации;</w:t>
            </w:r>
          </w:p>
          <w:p w:rsidR="000636AC" w:rsidRPr="0086728C" w:rsidRDefault="000636AC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- обеспечение выполнения требований Стандарта</w:t>
            </w:r>
          </w:p>
          <w:p w:rsidR="000636AC" w:rsidRPr="0086728C" w:rsidRDefault="000636AC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u w:val="single"/>
              </w:rPr>
            </w:pPr>
            <w:r w:rsidRPr="0086728C">
              <w:rPr>
                <w:color w:val="000000"/>
                <w:u w:val="single"/>
              </w:rPr>
              <w:t>среднего общего образования:</w:t>
            </w:r>
          </w:p>
          <w:p w:rsidR="000636AC" w:rsidRPr="0086728C" w:rsidRDefault="000636AC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- обеспечение планируемых результатов по достижению выпускником целевых установок, знаний, умений, навыков, компетенций, компетентностей, определяемых личностными, семейными, общественными, государственными потребностями и возможностями обучающегося, индивидуальными особенностями его развития и состояния здоровья;</w:t>
            </w:r>
          </w:p>
          <w:p w:rsidR="000636AC" w:rsidRPr="0086728C" w:rsidRDefault="000636AC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- становление и развитие личности в ее индивидуальности, самобытности, уникальности, неповторимости;</w:t>
            </w:r>
          </w:p>
          <w:p w:rsidR="000636AC" w:rsidRPr="0086728C" w:rsidRDefault="000636AC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 w:rsidRPr="0086728C">
              <w:rPr>
                <w:color w:val="000000"/>
              </w:rPr>
              <w:t>- своевременное получение объективной информации об уровне освоения учебного материала, сформированности ключевых компетенций по общеобразовательным предметам в индивидуальном, групповом и обобщающем формате.</w:t>
            </w:r>
          </w:p>
        </w:tc>
      </w:tr>
      <w:tr w:rsidR="001E5D5B" w:rsidRPr="0086728C" w:rsidTr="0082079F">
        <w:tc>
          <w:tcPr>
            <w:tcW w:w="1985" w:type="dxa"/>
          </w:tcPr>
          <w:p w:rsidR="001E5D5B" w:rsidRPr="0086728C" w:rsidRDefault="001E5D5B" w:rsidP="00867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2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796" w:type="dxa"/>
          </w:tcPr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- Реализация прав детей и молодежи на получение общедоступного и качественного дошкольного, общего образования на основе модернизации образовательной практики в соответствии с федеральными государственными требованиями и образовательными стандартами;</w:t>
            </w:r>
          </w:p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-Развитие общественно-государственной системы воспитания детей и молодежи, обеспечивающей их социализацию, высокий уровень гражданственности, патриотичности, толерантности, духовно-нравственного развития;</w:t>
            </w:r>
          </w:p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-Реализация социальных функций системы образования;</w:t>
            </w:r>
          </w:p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-Организация комплексной оздоровительной работы в образовательных организациях;</w:t>
            </w:r>
          </w:p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 xml:space="preserve">- Создание условий для обучения детей с отклонениями в развитии; </w:t>
            </w:r>
          </w:p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- Развитие кадрового потенциала системы образования района;</w:t>
            </w:r>
          </w:p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- Формирование эффективных моделей управления образованием, обеспечивающих реализацию общественного заказа и устойчивое развитие образования как открытой системы;</w:t>
            </w:r>
          </w:p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- Сохранение и поддержание в нормативном состоянии, существующей образовательной инфраструктуры;</w:t>
            </w:r>
          </w:p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- Проект «Успех каждого ребенка» в рамках реализации национального проекта «Образование».</w:t>
            </w:r>
          </w:p>
        </w:tc>
      </w:tr>
      <w:tr w:rsidR="001E5D5B" w:rsidRPr="0086728C" w:rsidTr="0082079F">
        <w:tc>
          <w:tcPr>
            <w:tcW w:w="1985" w:type="dxa"/>
          </w:tcPr>
          <w:p w:rsidR="001E5D5B" w:rsidRPr="0086728C" w:rsidRDefault="001E5D5B" w:rsidP="00867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28C"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796" w:type="dxa"/>
          </w:tcPr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 xml:space="preserve"> 202</w:t>
            </w:r>
            <w:r w:rsidR="00942987" w:rsidRPr="0086728C">
              <w:rPr>
                <w:color w:val="000000"/>
              </w:rPr>
              <w:t>1</w:t>
            </w:r>
            <w:r w:rsidRPr="0086728C">
              <w:rPr>
                <w:color w:val="000000"/>
              </w:rPr>
              <w:t>- 202</w:t>
            </w:r>
            <w:r w:rsidR="00942987" w:rsidRPr="0086728C">
              <w:rPr>
                <w:color w:val="000000"/>
              </w:rPr>
              <w:t>3</w:t>
            </w:r>
            <w:r w:rsidRPr="0086728C">
              <w:rPr>
                <w:color w:val="000000"/>
              </w:rPr>
              <w:t xml:space="preserve"> годы </w:t>
            </w:r>
          </w:p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E5D5B" w:rsidRPr="0086728C" w:rsidTr="0082079F">
        <w:tc>
          <w:tcPr>
            <w:tcW w:w="1985" w:type="dxa"/>
          </w:tcPr>
          <w:p w:rsidR="001E5D5B" w:rsidRPr="0086728C" w:rsidRDefault="001E5D5B" w:rsidP="00867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28C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 (с разбивкой по годам)</w:t>
            </w:r>
          </w:p>
        </w:tc>
        <w:tc>
          <w:tcPr>
            <w:tcW w:w="7796" w:type="dxa"/>
          </w:tcPr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Финансирование Программы осуществляется за счет средств областного и местного бюджета.</w:t>
            </w:r>
          </w:p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Общий объем финансиров</w:t>
            </w:r>
            <w:bookmarkStart w:id="0" w:name="_GoBack"/>
            <w:bookmarkEnd w:id="0"/>
            <w:r w:rsidRPr="0086728C">
              <w:rPr>
                <w:color w:val="000000"/>
              </w:rPr>
              <w:t>ания программы до 202</w:t>
            </w:r>
            <w:r w:rsidR="00942987" w:rsidRPr="0086728C">
              <w:rPr>
                <w:color w:val="000000"/>
              </w:rPr>
              <w:t>3</w:t>
            </w:r>
            <w:r w:rsidRPr="0086728C">
              <w:rPr>
                <w:color w:val="000000"/>
              </w:rPr>
              <w:t xml:space="preserve"> года </w:t>
            </w:r>
            <w:r w:rsidR="00FE75D0" w:rsidRPr="0086728C">
              <w:rPr>
                <w:color w:val="000000"/>
              </w:rPr>
              <w:t>2</w:t>
            </w:r>
            <w:r w:rsidR="001361ED" w:rsidRPr="0086728C">
              <w:rPr>
                <w:color w:val="000000"/>
              </w:rPr>
              <w:t> 101 986</w:t>
            </w:r>
            <w:r w:rsidRPr="0086728C">
              <w:rPr>
                <w:color w:val="000000"/>
              </w:rPr>
              <w:t xml:space="preserve"> тыс. рублей,</w:t>
            </w:r>
          </w:p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в том числе:</w:t>
            </w:r>
          </w:p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202</w:t>
            </w:r>
            <w:r w:rsidR="00942987" w:rsidRPr="0086728C">
              <w:rPr>
                <w:color w:val="000000"/>
              </w:rPr>
              <w:t>1</w:t>
            </w:r>
            <w:r w:rsidRPr="0086728C">
              <w:rPr>
                <w:color w:val="000000"/>
              </w:rPr>
              <w:t xml:space="preserve"> год – </w:t>
            </w:r>
            <w:r w:rsidR="001361ED" w:rsidRPr="0086728C">
              <w:rPr>
                <w:color w:val="000000"/>
              </w:rPr>
              <w:t>725 039</w:t>
            </w:r>
            <w:r w:rsidRPr="0086728C">
              <w:rPr>
                <w:color w:val="000000"/>
              </w:rPr>
              <w:t xml:space="preserve"> тыс. рублей;</w:t>
            </w:r>
          </w:p>
          <w:p w:rsidR="001E5D5B" w:rsidRPr="0086728C" w:rsidRDefault="00942987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2022</w:t>
            </w:r>
            <w:r w:rsidR="001E5D5B" w:rsidRPr="0086728C">
              <w:rPr>
                <w:color w:val="000000"/>
              </w:rPr>
              <w:t xml:space="preserve"> год – 6</w:t>
            </w:r>
            <w:r w:rsidR="00067EAA" w:rsidRPr="0086728C">
              <w:rPr>
                <w:color w:val="000000"/>
              </w:rPr>
              <w:t>88 982</w:t>
            </w:r>
            <w:r w:rsidR="001E5D5B" w:rsidRPr="0086728C">
              <w:rPr>
                <w:color w:val="000000"/>
              </w:rPr>
              <w:t xml:space="preserve"> тыс. рублей;</w:t>
            </w:r>
          </w:p>
          <w:p w:rsidR="001E5D5B" w:rsidRPr="0086728C" w:rsidRDefault="00942987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2023</w:t>
            </w:r>
            <w:r w:rsidR="001E5D5B" w:rsidRPr="0086728C">
              <w:rPr>
                <w:color w:val="000000"/>
              </w:rPr>
              <w:t xml:space="preserve"> год – </w:t>
            </w:r>
            <w:r w:rsidR="00FE75D0" w:rsidRPr="0086728C">
              <w:rPr>
                <w:color w:val="000000"/>
              </w:rPr>
              <w:t>687 9</w:t>
            </w:r>
            <w:r w:rsidR="00D87172" w:rsidRPr="0086728C">
              <w:rPr>
                <w:color w:val="000000"/>
              </w:rPr>
              <w:t>6</w:t>
            </w:r>
            <w:r w:rsidR="00FE75D0" w:rsidRPr="0086728C">
              <w:rPr>
                <w:color w:val="000000"/>
              </w:rPr>
              <w:t>5</w:t>
            </w:r>
            <w:r w:rsidR="001E5D5B" w:rsidRPr="0086728C">
              <w:rPr>
                <w:color w:val="000000"/>
              </w:rPr>
              <w:t xml:space="preserve"> тыс. рублей.</w:t>
            </w:r>
          </w:p>
        </w:tc>
      </w:tr>
      <w:tr w:rsidR="001E5D5B" w:rsidRPr="0086728C" w:rsidTr="0082079F">
        <w:tc>
          <w:tcPr>
            <w:tcW w:w="1985" w:type="dxa"/>
          </w:tcPr>
          <w:p w:rsidR="001E5D5B" w:rsidRPr="0086728C" w:rsidRDefault="001E5D5B" w:rsidP="0086728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28C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796" w:type="dxa"/>
          </w:tcPr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Увеличение (сохранение) доли обучающихся по программам дошкольного образования, соответствующим требованиям федеральных государственных стандартов, до 100% в 202</w:t>
            </w:r>
            <w:r w:rsidR="00942987" w:rsidRPr="0086728C">
              <w:rPr>
                <w:color w:val="000000"/>
              </w:rPr>
              <w:t>1</w:t>
            </w:r>
            <w:r w:rsidRPr="0086728C">
              <w:rPr>
                <w:color w:val="000000"/>
              </w:rPr>
              <w:t xml:space="preserve"> году, по программам общего образования - до 90% в 202</w:t>
            </w:r>
            <w:r w:rsidR="00942987" w:rsidRPr="0086728C">
              <w:rPr>
                <w:color w:val="000000"/>
              </w:rPr>
              <w:t>1</w:t>
            </w:r>
            <w:r w:rsidRPr="0086728C">
              <w:rPr>
                <w:color w:val="000000"/>
              </w:rPr>
              <w:t xml:space="preserve"> году.</w:t>
            </w:r>
          </w:p>
          <w:p w:rsidR="001E5D5B" w:rsidRPr="0086728C" w:rsidRDefault="001E5D5B" w:rsidP="0086728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86728C">
              <w:rPr>
                <w:color w:val="000000"/>
              </w:rPr>
              <w:t>Удержание существующего односменного режима обучения в общеобразовательных организациях.</w:t>
            </w:r>
          </w:p>
        </w:tc>
      </w:tr>
    </w:tbl>
    <w:p w:rsidR="00E90AA2" w:rsidRDefault="00E90AA2" w:rsidP="0086728C">
      <w:pPr>
        <w:spacing w:line="259" w:lineRule="auto"/>
      </w:pPr>
    </w:p>
    <w:p w:rsidR="0082079F" w:rsidRDefault="0082079F" w:rsidP="0086728C">
      <w:pPr>
        <w:spacing w:line="259" w:lineRule="auto"/>
      </w:pPr>
    </w:p>
    <w:p w:rsidR="0082079F" w:rsidRDefault="0082079F" w:rsidP="0086728C">
      <w:pPr>
        <w:spacing w:line="259" w:lineRule="auto"/>
      </w:pPr>
    </w:p>
    <w:p w:rsidR="0082079F" w:rsidRDefault="0082079F" w:rsidP="0086728C">
      <w:pPr>
        <w:spacing w:line="259" w:lineRule="auto"/>
      </w:pPr>
    </w:p>
    <w:p w:rsidR="0082079F" w:rsidRDefault="0082079F" w:rsidP="0086728C">
      <w:pPr>
        <w:spacing w:line="259" w:lineRule="auto"/>
      </w:pPr>
    </w:p>
    <w:p w:rsidR="0082079F" w:rsidRDefault="0082079F" w:rsidP="0086728C">
      <w:pPr>
        <w:spacing w:line="259" w:lineRule="auto"/>
      </w:pPr>
    </w:p>
    <w:p w:rsidR="0082079F" w:rsidRDefault="0082079F" w:rsidP="0086728C">
      <w:pPr>
        <w:spacing w:line="259" w:lineRule="auto"/>
      </w:pPr>
    </w:p>
    <w:p w:rsidR="0082079F" w:rsidRDefault="0082079F" w:rsidP="0086728C">
      <w:pPr>
        <w:spacing w:line="259" w:lineRule="auto"/>
      </w:pPr>
    </w:p>
    <w:p w:rsidR="0082079F" w:rsidRDefault="0082079F" w:rsidP="0086728C">
      <w:pPr>
        <w:spacing w:line="259" w:lineRule="auto"/>
      </w:pPr>
    </w:p>
    <w:p w:rsidR="0082079F" w:rsidRDefault="0082079F" w:rsidP="0086728C">
      <w:pPr>
        <w:spacing w:line="259" w:lineRule="auto"/>
      </w:pPr>
    </w:p>
    <w:p w:rsidR="0082079F" w:rsidRDefault="0082079F" w:rsidP="0086728C">
      <w:pPr>
        <w:spacing w:line="259" w:lineRule="auto"/>
      </w:pPr>
    </w:p>
    <w:p w:rsidR="0082079F" w:rsidRDefault="0082079F" w:rsidP="0086728C">
      <w:pPr>
        <w:spacing w:line="259" w:lineRule="auto"/>
      </w:pPr>
    </w:p>
    <w:p w:rsidR="0082079F" w:rsidRDefault="0082079F" w:rsidP="0086728C">
      <w:pPr>
        <w:spacing w:line="259" w:lineRule="auto"/>
      </w:pPr>
    </w:p>
    <w:p w:rsidR="0082079F" w:rsidRPr="0086728C" w:rsidRDefault="0082079F" w:rsidP="0086728C">
      <w:pPr>
        <w:spacing w:line="259" w:lineRule="auto"/>
      </w:pP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728C">
        <w:rPr>
          <w:b/>
          <w:bCs/>
          <w:color w:val="000000"/>
        </w:rPr>
        <w:lastRenderedPageBreak/>
        <w:t>Раздел 1.  Общая характеристика муниципальной программы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728C">
        <w:rPr>
          <w:b/>
          <w:bCs/>
          <w:color w:val="000000"/>
        </w:rPr>
        <w:t xml:space="preserve">«Развитие образования Ишимского муниципального района 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728C">
        <w:rPr>
          <w:b/>
          <w:bCs/>
          <w:color w:val="000000"/>
        </w:rPr>
        <w:t>на 202</w:t>
      </w:r>
      <w:r w:rsidR="00942987" w:rsidRPr="0086728C">
        <w:rPr>
          <w:b/>
          <w:bCs/>
          <w:color w:val="000000"/>
        </w:rPr>
        <w:t>1</w:t>
      </w:r>
      <w:r w:rsidRPr="0086728C">
        <w:rPr>
          <w:b/>
          <w:bCs/>
          <w:color w:val="000000"/>
        </w:rPr>
        <w:t>-20</w:t>
      </w:r>
      <w:r w:rsidR="00942987" w:rsidRPr="0086728C">
        <w:rPr>
          <w:b/>
          <w:bCs/>
          <w:color w:val="000000"/>
        </w:rPr>
        <w:t xml:space="preserve">23 </w:t>
      </w:r>
      <w:r w:rsidRPr="0086728C">
        <w:rPr>
          <w:b/>
          <w:bCs/>
          <w:color w:val="000000"/>
        </w:rPr>
        <w:t>годы»</w:t>
      </w:r>
    </w:p>
    <w:p w:rsidR="00E90AA2" w:rsidRPr="0086728C" w:rsidRDefault="00E90AA2" w:rsidP="0086728C">
      <w:pPr>
        <w:pStyle w:val="Default"/>
        <w:ind w:firstLine="708"/>
        <w:jc w:val="both"/>
        <w:rPr>
          <w:b/>
        </w:rPr>
      </w:pPr>
    </w:p>
    <w:p w:rsidR="00E90AA2" w:rsidRDefault="0082079F" w:rsidP="0082079F">
      <w:pPr>
        <w:pStyle w:val="Default"/>
        <w:jc w:val="both"/>
        <w:rPr>
          <w:b/>
        </w:rPr>
      </w:pPr>
      <w:r>
        <w:rPr>
          <w:b/>
        </w:rPr>
        <w:tab/>
        <w:t xml:space="preserve">1. </w:t>
      </w:r>
      <w:r w:rsidR="00E90AA2" w:rsidRPr="0086728C">
        <w:rPr>
          <w:b/>
        </w:rPr>
        <w:t>Правовое обоснование формирования муниципальной программы</w:t>
      </w:r>
      <w:r>
        <w:rPr>
          <w:b/>
        </w:rPr>
        <w:t>.</w:t>
      </w:r>
    </w:p>
    <w:p w:rsidR="0082079F" w:rsidRPr="0086728C" w:rsidRDefault="0082079F" w:rsidP="0082079F">
      <w:pPr>
        <w:pStyle w:val="Default"/>
        <w:jc w:val="both"/>
        <w:rPr>
          <w:b/>
        </w:rPr>
      </w:pP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Развитие системы образования основывается на федеральных, региональных, муниципальных актах, определяющих правовые, организационные и экономические основы образования, а также стратегические направления реформирования и концепции развития образовательных учреждений.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Муниципальная программа «Развитие образования Ишимского муниципального района на 2020-2022 г</w:t>
      </w:r>
      <w:r w:rsidR="009C3D13" w:rsidRPr="0086728C">
        <w:rPr>
          <w:color w:val="000000"/>
        </w:rPr>
        <w:t>ода</w:t>
      </w:r>
      <w:r w:rsidRPr="0086728C">
        <w:rPr>
          <w:color w:val="000000"/>
        </w:rPr>
        <w:t>»</w:t>
      </w:r>
      <w:r w:rsidR="009C3D13" w:rsidRPr="0086728C">
        <w:rPr>
          <w:color w:val="000000"/>
        </w:rPr>
        <w:t xml:space="preserve"> (далее – Программа)</w:t>
      </w:r>
      <w:r w:rsidRPr="0086728C">
        <w:rPr>
          <w:color w:val="000000"/>
        </w:rPr>
        <w:t xml:space="preserve"> </w:t>
      </w:r>
      <w:r w:rsidR="009C3D13" w:rsidRPr="0086728C">
        <w:rPr>
          <w:color w:val="000000"/>
        </w:rPr>
        <w:t>разработана в соответствии с федеральными законами, иными нормативными правовыми актами Российской Федерации, законами и иными нормативными правовыми актами Тюменской области, правовыми актами Ишимского муниципального района, в том числе:</w:t>
      </w:r>
    </w:p>
    <w:p w:rsidR="009C3D13" w:rsidRPr="0086728C" w:rsidRDefault="009C3D13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5" w:history="1">
        <w:r w:rsidRPr="0086728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6728C">
        <w:rPr>
          <w:rFonts w:ascii="Times New Roman" w:hAnsi="Times New Roman" w:cs="Times New Roman"/>
          <w:sz w:val="24"/>
          <w:szCs w:val="24"/>
        </w:rPr>
        <w:t xml:space="preserve"> от 29.12.2012 N 273-ФЗ "Об образовании в Российской Федерации";</w:t>
      </w:r>
    </w:p>
    <w:p w:rsidR="009C3D13" w:rsidRPr="0086728C" w:rsidRDefault="009C3D13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6" w:history="1">
        <w:r w:rsidRPr="0086728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6728C">
        <w:rPr>
          <w:rFonts w:ascii="Times New Roman" w:hAnsi="Times New Roman" w:cs="Times New Roman"/>
          <w:sz w:val="24"/>
          <w:szCs w:val="24"/>
        </w:rPr>
        <w:t xml:space="preserve"> от 24.07.1998 N 124-ФЗ "Об основных гарантиях прав ребенка в Российской Федерации";</w:t>
      </w:r>
    </w:p>
    <w:p w:rsidR="009C3D13" w:rsidRPr="0086728C" w:rsidRDefault="009C3D13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7" w:history="1">
        <w:r w:rsidRPr="0086728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6728C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Федерации";</w:t>
      </w:r>
    </w:p>
    <w:p w:rsidR="009C3D13" w:rsidRPr="0086728C" w:rsidRDefault="009C3D13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8" w:history="1">
        <w:r w:rsidRPr="0086728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86728C">
        <w:rPr>
          <w:rFonts w:ascii="Times New Roman" w:hAnsi="Times New Roman" w:cs="Times New Roman"/>
          <w:sz w:val="24"/>
          <w:szCs w:val="24"/>
        </w:rPr>
        <w:t xml:space="preserve"> от 03.11.2006 N 174-ФЗ "Об автономных учреждениях";</w:t>
      </w:r>
    </w:p>
    <w:p w:rsidR="009C3D13" w:rsidRPr="0086728C" w:rsidRDefault="00C17E9E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9C3D13" w:rsidRPr="0086728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9C3D13" w:rsidRPr="0086728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29.03.2019 N 363 "Об утверждении государственной программы Российской Федерации "Доступная среда";</w:t>
      </w:r>
    </w:p>
    <w:p w:rsidR="009C3D13" w:rsidRPr="0086728C" w:rsidRDefault="00C17E9E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C3D13" w:rsidRPr="0086728C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9C3D13" w:rsidRPr="0086728C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26.12.2017 N 1642 "Об утверждении государственной программы Российской Федерации "Развитие образования";</w:t>
      </w:r>
    </w:p>
    <w:p w:rsidR="009C3D13" w:rsidRPr="0086728C" w:rsidRDefault="00C17E9E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9C3D13" w:rsidRPr="0086728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="009C3D13" w:rsidRPr="00867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D13" w:rsidRPr="0086728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9C3D13" w:rsidRPr="0086728C">
        <w:rPr>
          <w:rFonts w:ascii="Times New Roman" w:hAnsi="Times New Roman" w:cs="Times New Roman"/>
          <w:sz w:val="24"/>
          <w:szCs w:val="24"/>
        </w:rPr>
        <w:t xml:space="preserve"> России от 17.10.2013 N 1155 "Об утверждении федерального государственного образовательного стандарта дошкольного образования";</w:t>
      </w:r>
    </w:p>
    <w:p w:rsidR="009C3D13" w:rsidRPr="0086728C" w:rsidRDefault="00C17E9E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9C3D13" w:rsidRPr="0086728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="009C3D13" w:rsidRPr="00867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D13" w:rsidRPr="0086728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9C3D13" w:rsidRPr="0086728C">
        <w:rPr>
          <w:rFonts w:ascii="Times New Roman" w:hAnsi="Times New Roman" w:cs="Times New Roman"/>
          <w:sz w:val="24"/>
          <w:szCs w:val="24"/>
        </w:rPr>
        <w:t xml:space="preserve"> России от 06.10.2009 N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9C3D13" w:rsidRPr="0086728C" w:rsidRDefault="00C17E9E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9C3D13" w:rsidRPr="0086728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="009C3D13" w:rsidRPr="00867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D13" w:rsidRPr="0086728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9C3D13" w:rsidRPr="0086728C">
        <w:rPr>
          <w:rFonts w:ascii="Times New Roman" w:hAnsi="Times New Roman" w:cs="Times New Roman"/>
          <w:sz w:val="24"/>
          <w:szCs w:val="24"/>
        </w:rPr>
        <w:t xml:space="preserve"> России от 17.12.2010 N 1897 "Об утверждении федерального государственного образовательного стандарта основного общего образования";</w:t>
      </w:r>
    </w:p>
    <w:p w:rsidR="009C3D13" w:rsidRPr="0086728C" w:rsidRDefault="00C17E9E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9C3D13" w:rsidRPr="0086728C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="009C3D13" w:rsidRPr="00867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C3D13" w:rsidRPr="0086728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9C3D13" w:rsidRPr="0086728C">
        <w:rPr>
          <w:rFonts w:ascii="Times New Roman" w:hAnsi="Times New Roman" w:cs="Times New Roman"/>
          <w:sz w:val="24"/>
          <w:szCs w:val="24"/>
        </w:rPr>
        <w:t xml:space="preserve"> России от 17.05.2012 N 413 "Об утверждении федерального государственного образовательного стандарта среднего общего образования";</w:t>
      </w:r>
    </w:p>
    <w:p w:rsidR="009C3D13" w:rsidRPr="0086728C" w:rsidRDefault="00C17E9E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9C3D13" w:rsidRPr="0086728C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9C3D13" w:rsidRPr="0086728C">
        <w:rPr>
          <w:rFonts w:ascii="Times New Roman" w:hAnsi="Times New Roman" w:cs="Times New Roman"/>
          <w:sz w:val="24"/>
          <w:szCs w:val="24"/>
        </w:rPr>
        <w:t xml:space="preserve"> Тюменской области от 08.12.2015 N 135 "О наделении органов местного самоуправления отдельными государственными полномочиями";</w:t>
      </w:r>
    </w:p>
    <w:p w:rsidR="009C3D13" w:rsidRPr="0086728C" w:rsidRDefault="00C17E9E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892B51" w:rsidRPr="0086728C">
          <w:rPr>
            <w:rFonts w:ascii="Times New Roman" w:hAnsi="Times New Roman" w:cs="Times New Roman"/>
            <w:sz w:val="24"/>
            <w:szCs w:val="24"/>
          </w:rPr>
          <w:t>П</w:t>
        </w:r>
        <w:r w:rsidR="009C3D13" w:rsidRPr="0086728C">
          <w:rPr>
            <w:rFonts w:ascii="Times New Roman" w:hAnsi="Times New Roman" w:cs="Times New Roman"/>
            <w:sz w:val="24"/>
            <w:szCs w:val="24"/>
          </w:rPr>
          <w:t>остановлением</w:t>
        </w:r>
      </w:hyperlink>
      <w:r w:rsidR="009C3D13" w:rsidRPr="0086728C">
        <w:rPr>
          <w:rFonts w:ascii="Times New Roman" w:hAnsi="Times New Roman" w:cs="Times New Roman"/>
          <w:sz w:val="24"/>
          <w:szCs w:val="24"/>
        </w:rPr>
        <w:t xml:space="preserve"> Правительства Тюменской области от 30.09.2013 N 422-п "Об утверждении Положения о компенсации родительской платы за присмотр и уход за детьми в организациях, осуществляющих образовательную деятельность по реализации образовательных программ дошкольного образования, в Тюменской области";</w:t>
      </w:r>
    </w:p>
    <w:p w:rsidR="009C3D13" w:rsidRPr="0086728C" w:rsidRDefault="00C17E9E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9C3D13" w:rsidRPr="0086728C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9C3D13" w:rsidRPr="0086728C">
        <w:rPr>
          <w:rFonts w:ascii="Times New Roman" w:hAnsi="Times New Roman" w:cs="Times New Roman"/>
          <w:sz w:val="24"/>
          <w:szCs w:val="24"/>
        </w:rPr>
        <w:t xml:space="preserve"> Ишимского муниципального района;</w:t>
      </w:r>
    </w:p>
    <w:p w:rsidR="003A519E" w:rsidRPr="0086728C" w:rsidRDefault="003A519E" w:rsidP="0086728C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  <w:r w:rsidRPr="0086728C">
        <w:rPr>
          <w:rFonts w:eastAsiaTheme="minorHAnsi"/>
          <w:lang w:eastAsia="en-US"/>
        </w:rPr>
        <w:t>Постановление Администрации Ишимского муниципального района от 25.12.2015 N 222 "Об утверждении Положения о порядке и условиях формирования и финансового обеспечения выполнения муниципального задания автономными и бюджетными учреждениями Ишимского муниципального района"</w:t>
      </w:r>
      <w:r w:rsidR="00E0574E" w:rsidRPr="0086728C">
        <w:rPr>
          <w:rFonts w:eastAsiaTheme="minorHAnsi"/>
          <w:lang w:eastAsia="en-US"/>
        </w:rPr>
        <w:t>;</w:t>
      </w:r>
    </w:p>
    <w:p w:rsidR="00E90AA2" w:rsidRPr="0086728C" w:rsidRDefault="00892B51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Постановлением</w:t>
      </w:r>
      <w:r w:rsidR="003A519E" w:rsidRPr="0086728C">
        <w:rPr>
          <w:rFonts w:ascii="Times New Roman" w:hAnsi="Times New Roman" w:cs="Times New Roman"/>
          <w:sz w:val="24"/>
          <w:szCs w:val="24"/>
        </w:rPr>
        <w:t xml:space="preserve"> администрации Ишимского муниципального района от 3</w:t>
      </w:r>
      <w:r w:rsidR="00DA2D22" w:rsidRPr="0086728C">
        <w:rPr>
          <w:rFonts w:ascii="Times New Roman" w:hAnsi="Times New Roman" w:cs="Times New Roman"/>
          <w:sz w:val="24"/>
          <w:szCs w:val="24"/>
        </w:rPr>
        <w:t>1.12.2020 № 254</w:t>
      </w:r>
      <w:r w:rsidR="003A519E" w:rsidRPr="0086728C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r w:rsidR="00DA2D22" w:rsidRPr="0086728C">
        <w:rPr>
          <w:rFonts w:ascii="Times New Roman" w:hAnsi="Times New Roman" w:cs="Times New Roman"/>
          <w:sz w:val="24"/>
          <w:szCs w:val="24"/>
        </w:rPr>
        <w:t>порядка определения объема и условий предоставления муниципальным автономным и бюджетным учреждениям</w:t>
      </w:r>
      <w:r w:rsidR="00E0574E" w:rsidRPr="0086728C">
        <w:rPr>
          <w:rFonts w:ascii="Times New Roman" w:hAnsi="Times New Roman" w:cs="Times New Roman"/>
          <w:sz w:val="24"/>
          <w:szCs w:val="24"/>
        </w:rPr>
        <w:t xml:space="preserve"> Ишимского муниципального района субсидий на иные цели</w:t>
      </w:r>
      <w:r w:rsidR="003A519E" w:rsidRPr="0086728C">
        <w:rPr>
          <w:rFonts w:ascii="Times New Roman" w:hAnsi="Times New Roman" w:cs="Times New Roman"/>
          <w:sz w:val="24"/>
          <w:szCs w:val="24"/>
        </w:rPr>
        <w:t>»</w:t>
      </w:r>
      <w:bookmarkStart w:id="1" w:name="__RefHeading__7_2012725831"/>
      <w:bookmarkEnd w:id="1"/>
      <w:r w:rsidR="00631E32" w:rsidRPr="0086728C">
        <w:rPr>
          <w:rFonts w:ascii="Times New Roman" w:hAnsi="Times New Roman" w:cs="Times New Roman"/>
          <w:sz w:val="24"/>
          <w:szCs w:val="24"/>
        </w:rPr>
        <w:t>.</w:t>
      </w:r>
    </w:p>
    <w:p w:rsidR="0082079F" w:rsidRDefault="0082079F" w:rsidP="0082079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31E32" w:rsidRPr="0086728C" w:rsidRDefault="0082079F" w:rsidP="0082079F">
      <w:pPr>
        <w:pStyle w:val="ConsPlusNormal"/>
        <w:ind w:firstLine="0"/>
        <w:jc w:val="both"/>
        <w:rPr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="00631E32" w:rsidRPr="0086728C">
        <w:rPr>
          <w:rFonts w:ascii="Times New Roman" w:hAnsi="Times New Roman" w:cs="Times New Roman"/>
          <w:b/>
          <w:sz w:val="24"/>
          <w:szCs w:val="24"/>
        </w:rPr>
        <w:t>Характеристика проблем, на решение которых направлена Программа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</w:rPr>
      </w:pPr>
    </w:p>
    <w:p w:rsidR="00E90AA2" w:rsidRPr="0086728C" w:rsidRDefault="00631E32" w:rsidP="0086728C">
      <w:pPr>
        <w:ind w:firstLine="708"/>
        <w:jc w:val="both"/>
        <w:rPr>
          <w:b/>
          <w:i/>
        </w:rPr>
      </w:pPr>
      <w:r w:rsidRPr="0086728C">
        <w:rPr>
          <w:b/>
          <w:i/>
        </w:rPr>
        <w:t>2</w:t>
      </w:r>
      <w:r w:rsidR="00E90AA2" w:rsidRPr="0086728C">
        <w:rPr>
          <w:b/>
          <w:i/>
        </w:rPr>
        <w:t>.1. Характеристика сети и основных результатов работы образовательных организаций</w:t>
      </w:r>
      <w:r w:rsidR="0082079F">
        <w:rPr>
          <w:b/>
          <w:i/>
        </w:rPr>
        <w:t>.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center"/>
        <w:rPr>
          <w:b/>
        </w:rPr>
      </w:pP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6728C">
        <w:rPr>
          <w:color w:val="000000"/>
        </w:rPr>
        <w:t>Система образования района представлена образовательными учрежде</w:t>
      </w:r>
      <w:r w:rsidRPr="0086728C">
        <w:rPr>
          <w:color w:val="000000"/>
        </w:rPr>
        <w:softHyphen/>
        <w:t>ниями разных типов и видов. Управление системой образования района осуществляет отдел образования</w:t>
      </w:r>
      <w:r w:rsidRPr="0086728C">
        <w:t xml:space="preserve"> администрации Ишимского муниципального района Тюменской области.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 xml:space="preserve"> Всего по состоянию на 01.09.20</w:t>
      </w:r>
      <w:r w:rsidR="00942987" w:rsidRPr="0086728C">
        <w:rPr>
          <w:color w:val="000000"/>
        </w:rPr>
        <w:t>20</w:t>
      </w:r>
      <w:r w:rsidRPr="0086728C">
        <w:rPr>
          <w:color w:val="000000"/>
        </w:rPr>
        <w:t xml:space="preserve"> г. оказание образовательных услуг осуществляет 4 юридических лица, являющихся средними общеобразовательными учреждениями. Юридические лица имеют в своем составе   отделения и филиалы: 1 </w:t>
      </w:r>
      <w:r w:rsidRPr="0086728C">
        <w:rPr>
          <w:bCs/>
          <w:color w:val="000000"/>
        </w:rPr>
        <w:t>специальную (коррекционную) общеобразовательную школу-интернат для умственно-отсталых детей</w:t>
      </w:r>
      <w:r w:rsidRPr="0086728C">
        <w:rPr>
          <w:color w:val="000000"/>
        </w:rPr>
        <w:t xml:space="preserve">, 5 учреждений дошкольного образования, 1 начальную </w:t>
      </w:r>
      <w:proofErr w:type="gramStart"/>
      <w:r w:rsidRPr="0086728C">
        <w:rPr>
          <w:color w:val="000000"/>
        </w:rPr>
        <w:t>школу-детский</w:t>
      </w:r>
      <w:proofErr w:type="gramEnd"/>
      <w:r w:rsidRPr="0086728C">
        <w:rPr>
          <w:color w:val="000000"/>
        </w:rPr>
        <w:t xml:space="preserve"> сад, 5 средних школ, 11 основных школ.   </w:t>
      </w:r>
    </w:p>
    <w:p w:rsidR="00E90AA2" w:rsidRPr="0086728C" w:rsidRDefault="00E90AA2" w:rsidP="0086728C">
      <w:pPr>
        <w:shd w:val="clear" w:color="auto" w:fill="FFFFFF"/>
        <w:ind w:firstLine="426"/>
        <w:jc w:val="both"/>
        <w:rPr>
          <w:color w:val="000000"/>
        </w:rPr>
      </w:pPr>
      <w:r w:rsidRPr="0086728C">
        <w:rPr>
          <w:color w:val="000000"/>
        </w:rPr>
        <w:t>По состоянию на 20.09.20</w:t>
      </w:r>
      <w:r w:rsidR="00942987" w:rsidRPr="0086728C">
        <w:rPr>
          <w:color w:val="000000"/>
        </w:rPr>
        <w:t>20</w:t>
      </w:r>
      <w:r w:rsidRPr="0086728C">
        <w:rPr>
          <w:color w:val="000000"/>
        </w:rPr>
        <w:t xml:space="preserve"> г. в школах Ишимского муниципального района обучается 37</w:t>
      </w:r>
      <w:r w:rsidR="00942987" w:rsidRPr="0086728C">
        <w:rPr>
          <w:color w:val="000000"/>
        </w:rPr>
        <w:t>4</w:t>
      </w:r>
      <w:r w:rsidRPr="0086728C">
        <w:rPr>
          <w:color w:val="000000"/>
        </w:rPr>
        <w:t>9 учащихся (на 20.09.201</w:t>
      </w:r>
      <w:r w:rsidR="00942987" w:rsidRPr="0086728C">
        <w:rPr>
          <w:color w:val="000000"/>
        </w:rPr>
        <w:t>9</w:t>
      </w:r>
      <w:r w:rsidRPr="0086728C">
        <w:rPr>
          <w:color w:val="000000"/>
        </w:rPr>
        <w:t xml:space="preserve"> г. – 3</w:t>
      </w:r>
      <w:r w:rsidR="00942987" w:rsidRPr="0086728C">
        <w:rPr>
          <w:color w:val="000000"/>
        </w:rPr>
        <w:t>729</w:t>
      </w:r>
      <w:r w:rsidRPr="0086728C">
        <w:rPr>
          <w:color w:val="000000"/>
        </w:rPr>
        <w:t xml:space="preserve"> учащихся).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В системе образования Ишимского муниципального района реализуются следующие направления: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 xml:space="preserve">- обеспечение доступности качественного образования независимо от места жительства, социального положения и состояния здоровья </w:t>
      </w:r>
      <w:proofErr w:type="gramStart"/>
      <w:r w:rsidRPr="0086728C">
        <w:rPr>
          <w:color w:val="000000"/>
        </w:rPr>
        <w:t>обучающихся</w:t>
      </w:r>
      <w:proofErr w:type="gramEnd"/>
      <w:r w:rsidRPr="0086728C">
        <w:rPr>
          <w:color w:val="000000"/>
        </w:rPr>
        <w:t>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укрепление и развитие материально-технической базы и инфраструктуры образовательных учреждений;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внедрение информационно-коммуникационных технологий;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6728C">
        <w:rPr>
          <w:color w:val="000000"/>
        </w:rPr>
        <w:t xml:space="preserve">- ориентация системы образования на запросы общества и потребности регионального рынка труда. 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86728C">
        <w:rPr>
          <w:color w:val="000000"/>
        </w:rPr>
        <w:t>В качестве первоочередных решались вопросы обеспечения материально-технических и организационно-финансовых условий функционирования образовательных учреждений</w:t>
      </w:r>
      <w:r w:rsidRPr="0086728C">
        <w:rPr>
          <w:bCs/>
          <w:color w:val="000000"/>
        </w:rPr>
        <w:t>.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86728C">
        <w:t xml:space="preserve">За счёт муниципального бюджета </w:t>
      </w:r>
      <w:r w:rsidR="00942987" w:rsidRPr="0086728C">
        <w:t>произведен ремонт системы водопровода и канализации, ремонт системы электроснабжения столового комплекса и туалетов в филиале МАОУ Черемшанская СОШ – Неволинская ООШ</w:t>
      </w:r>
      <w:r w:rsidRPr="0086728C">
        <w:t>, произведены противопожарные мероприятия и мероприятия по антитеррористической защищенности, ремонты образовательных учреждений на сумму 1</w:t>
      </w:r>
      <w:r w:rsidR="00942987" w:rsidRPr="0086728C">
        <w:t>7</w:t>
      </w:r>
      <w:r w:rsidRPr="0086728C">
        <w:t> </w:t>
      </w:r>
      <w:r w:rsidR="006636E5" w:rsidRPr="0086728C">
        <w:t>420</w:t>
      </w:r>
      <w:r w:rsidRPr="0086728C">
        <w:t>,5</w:t>
      </w:r>
      <w:r w:rsidR="006636E5" w:rsidRPr="0086728C">
        <w:t>1</w:t>
      </w:r>
      <w:r w:rsidRPr="0086728C">
        <w:t>7 тыс. рублей.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6728C">
        <w:rPr>
          <w:color w:val="000000"/>
        </w:rPr>
        <w:t>Вместе с тем в отрасли «Образование» остаются проблемы, требующие безотлагательного решения: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6728C">
        <w:rPr>
          <w:color w:val="000000"/>
        </w:rPr>
        <w:t>- неравные возможности образовательных учреждений по оказанию качественной образовательной услуги;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6728C">
        <w:rPr>
          <w:color w:val="000000"/>
        </w:rPr>
        <w:t>- наличие проблем, связанных с сохранением здоровья и уровнем физического развития обучающихся;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6728C">
        <w:rPr>
          <w:color w:val="000000"/>
        </w:rPr>
        <w:t>Для решения данных проблем предусмотрены ключевые приоритеты развития: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6728C">
        <w:rPr>
          <w:color w:val="000000"/>
        </w:rPr>
        <w:t>- смещение акцента с реформирования организационно-финансовых основ функционирования образовательной системы на обновление содержания и технологий обучения и воспитания с учетом единства всех субъектов образования (дети, педагоги, семья, общество);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6728C">
        <w:rPr>
          <w:color w:val="000000"/>
        </w:rPr>
        <w:t>- укрепление и эффективное использование имущественного комплекса, всей учебно-материальной базы;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86728C">
        <w:rPr>
          <w:color w:val="000000"/>
        </w:rPr>
        <w:t>- новые требования к результатам образовательной деятельности, способным противостоять вызовам постоянно меняющейся культурной, социальной, технологической среды современного общества и противостоять негативным влияниям</w:t>
      </w:r>
      <w:r w:rsidRPr="0086728C">
        <w:rPr>
          <w:bCs/>
          <w:color w:val="000000"/>
        </w:rPr>
        <w:t xml:space="preserve">; 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6728C">
        <w:rPr>
          <w:color w:val="000000"/>
        </w:rPr>
        <w:t>- повышение уровня профессионализма и компетенции работников отрасли образования (руководителей образовательных учреждений, педагогов);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формирование человеческого капитала экономики знаний, сбережения и развития культуры человека.</w:t>
      </w:r>
    </w:p>
    <w:p w:rsidR="00E90AA2" w:rsidRPr="0086728C" w:rsidRDefault="00E90AA2" w:rsidP="0086728C">
      <w:pPr>
        <w:ind w:firstLine="540"/>
        <w:jc w:val="both"/>
        <w:rPr>
          <w:color w:val="000000"/>
        </w:rPr>
      </w:pPr>
      <w:r w:rsidRPr="0086728C">
        <w:rPr>
          <w:color w:val="000000"/>
        </w:rPr>
        <w:t>В соответствии с приоритетными направлениями государственной политики в сфере образования, предусмотренными государственной программой Российской Федерации «Развитие образования» на 2013 - 2020 годы, основным направлением муниципальной политики в сфере дошкольного образования детей на период реализации программы является обеспечение равенства доступа к качественному дошкольному образованию и обновление его содержания.</w:t>
      </w:r>
    </w:p>
    <w:p w:rsidR="009C5CDA" w:rsidRDefault="00E90AA2" w:rsidP="009C5CDA">
      <w:pPr>
        <w:ind w:firstLine="540"/>
        <w:jc w:val="both"/>
        <w:rPr>
          <w:color w:val="000000"/>
        </w:rPr>
      </w:pPr>
      <w:r w:rsidRPr="0086728C">
        <w:rPr>
          <w:color w:val="000000"/>
        </w:rPr>
        <w:t>Приоритетными направлениями развития являются:</w:t>
      </w:r>
    </w:p>
    <w:p w:rsidR="009C5CDA" w:rsidRDefault="00E90AA2" w:rsidP="009C5CDA">
      <w:pPr>
        <w:ind w:firstLine="540"/>
        <w:jc w:val="both"/>
        <w:rPr>
          <w:color w:val="000000"/>
        </w:rPr>
      </w:pPr>
      <w:r w:rsidRPr="0086728C">
        <w:rPr>
          <w:color w:val="000000"/>
        </w:rPr>
        <w:lastRenderedPageBreak/>
        <w:t xml:space="preserve">- </w:t>
      </w:r>
      <w:r w:rsidR="009C5CDA">
        <w:rPr>
          <w:color w:val="000000"/>
        </w:rPr>
        <w:t>с</w:t>
      </w:r>
      <w:r w:rsidRPr="0086728C">
        <w:rPr>
          <w:color w:val="000000"/>
        </w:rPr>
        <w:t>оздание условий для внедрения современных технологий и форм предоставления дошкольного образования;</w:t>
      </w:r>
    </w:p>
    <w:p w:rsidR="009C5CDA" w:rsidRDefault="00E90AA2" w:rsidP="009C5CDA">
      <w:pPr>
        <w:ind w:firstLine="540"/>
        <w:jc w:val="both"/>
        <w:rPr>
          <w:color w:val="000000"/>
        </w:rPr>
      </w:pPr>
      <w:r w:rsidRPr="0086728C">
        <w:rPr>
          <w:color w:val="000000"/>
        </w:rPr>
        <w:t xml:space="preserve">- </w:t>
      </w:r>
      <w:r w:rsidR="009C5CDA">
        <w:rPr>
          <w:color w:val="000000"/>
        </w:rPr>
        <w:t>о</w:t>
      </w:r>
      <w:r w:rsidRPr="0086728C">
        <w:rPr>
          <w:color w:val="000000"/>
        </w:rPr>
        <w:t>беспечение развития способностей каждого воспитанника с учетом его возможностей и склонностей;</w:t>
      </w:r>
    </w:p>
    <w:p w:rsidR="00E90AA2" w:rsidRPr="009C5CDA" w:rsidRDefault="0082079F" w:rsidP="009C5CDA">
      <w:pPr>
        <w:ind w:firstLine="540"/>
        <w:jc w:val="both"/>
        <w:rPr>
          <w:color w:val="000000"/>
        </w:rPr>
      </w:pPr>
      <w:r>
        <w:rPr>
          <w:color w:val="000000"/>
        </w:rPr>
        <w:t>-</w:t>
      </w:r>
      <w:r w:rsidR="00E90AA2" w:rsidRPr="0086728C">
        <w:rPr>
          <w:color w:val="000000"/>
        </w:rPr>
        <w:t xml:space="preserve"> </w:t>
      </w:r>
      <w:r w:rsidR="009C5CDA">
        <w:rPr>
          <w:color w:val="000000"/>
        </w:rPr>
        <w:t>с</w:t>
      </w:r>
      <w:r w:rsidR="00E90AA2" w:rsidRPr="0086728C">
        <w:rPr>
          <w:color w:val="000000"/>
        </w:rPr>
        <w:t>оздание психологически комфортной, дружественной воспитаннику образовательной среды</w:t>
      </w:r>
      <w:r>
        <w:rPr>
          <w:color w:val="000000"/>
        </w:rPr>
        <w:t>.</w:t>
      </w:r>
    </w:p>
    <w:p w:rsidR="00E90AA2" w:rsidRPr="0086728C" w:rsidRDefault="006636E5" w:rsidP="0086728C">
      <w:pPr>
        <w:ind w:firstLine="540"/>
        <w:jc w:val="both"/>
        <w:rPr>
          <w:color w:val="000000"/>
        </w:rPr>
      </w:pPr>
      <w:r w:rsidRPr="0086728C">
        <w:rPr>
          <w:color w:val="000000"/>
        </w:rPr>
        <w:t>По состоянию на 01.10.2020</w:t>
      </w:r>
      <w:r w:rsidR="00E90AA2" w:rsidRPr="0086728C">
        <w:rPr>
          <w:color w:val="000000"/>
        </w:rPr>
        <w:t xml:space="preserve"> г. в Ишимском муниципальном районе услуги дошкольного образования получают </w:t>
      </w:r>
      <w:r w:rsidRPr="0086728C">
        <w:t>1620</w:t>
      </w:r>
      <w:r w:rsidR="00E90AA2" w:rsidRPr="0086728C">
        <w:rPr>
          <w:color w:val="000000"/>
        </w:rPr>
        <w:t xml:space="preserve"> человек. Продолжается работа по развитию многофункциональной сети образовательных учреждений с учетом потребности населения и социально-экономического развития Ишимского муниципального района. </w:t>
      </w:r>
    </w:p>
    <w:p w:rsidR="009C5CDA" w:rsidRDefault="00E90AA2" w:rsidP="009C5CDA">
      <w:pPr>
        <w:ind w:firstLine="540"/>
        <w:jc w:val="both"/>
        <w:rPr>
          <w:color w:val="000000"/>
        </w:rPr>
      </w:pPr>
      <w:r w:rsidRPr="0086728C">
        <w:rPr>
          <w:color w:val="000000"/>
        </w:rPr>
        <w:t xml:space="preserve">Сеть дошкольного образования представлена </w:t>
      </w:r>
      <w:r w:rsidRPr="0086728C">
        <w:t>22</w:t>
      </w:r>
      <w:r w:rsidRPr="0086728C">
        <w:rPr>
          <w:color w:val="000000"/>
        </w:rPr>
        <w:t xml:space="preserve"> учреждениями. </w:t>
      </w:r>
    </w:p>
    <w:p w:rsidR="00E90AA2" w:rsidRPr="0086728C" w:rsidRDefault="00E90AA2" w:rsidP="009C5CDA">
      <w:pPr>
        <w:ind w:firstLine="540"/>
        <w:jc w:val="both"/>
        <w:rPr>
          <w:color w:val="000000"/>
        </w:rPr>
      </w:pPr>
      <w:r w:rsidRPr="0086728C">
        <w:rPr>
          <w:color w:val="000000"/>
        </w:rPr>
        <w:t>В целях развития дошкольного образования и формирования стартовых возможностей при поступлении в школу в Ишимском муниципальном районе реализуются мероприятия, направленные на повышение доступности, качества и вариативности образовательных услуг в соответствии с запросами родителей:</w:t>
      </w:r>
    </w:p>
    <w:p w:rsidR="00E90AA2" w:rsidRPr="0086728C" w:rsidRDefault="00E90AA2" w:rsidP="0086728C">
      <w:pPr>
        <w:jc w:val="both"/>
        <w:rPr>
          <w:color w:val="000000"/>
        </w:rPr>
      </w:pPr>
      <w:r w:rsidRPr="0086728C">
        <w:rPr>
          <w:color w:val="000000"/>
        </w:rPr>
        <w:t xml:space="preserve">- </w:t>
      </w:r>
      <w:proofErr w:type="gramStart"/>
      <w:r w:rsidRPr="0086728C">
        <w:rPr>
          <w:color w:val="000000"/>
        </w:rPr>
        <w:t>группы полного дня</w:t>
      </w:r>
      <w:proofErr w:type="gramEnd"/>
      <w:r w:rsidRPr="0086728C">
        <w:rPr>
          <w:color w:val="000000"/>
        </w:rPr>
        <w:t>;</w:t>
      </w:r>
    </w:p>
    <w:p w:rsidR="00E90AA2" w:rsidRPr="0086728C" w:rsidRDefault="00E90AA2" w:rsidP="0086728C">
      <w:pPr>
        <w:jc w:val="both"/>
        <w:rPr>
          <w:color w:val="000000"/>
        </w:rPr>
      </w:pPr>
      <w:r w:rsidRPr="0086728C">
        <w:rPr>
          <w:color w:val="000000"/>
        </w:rPr>
        <w:t>- группы кратковременного пребывания;</w:t>
      </w:r>
    </w:p>
    <w:p w:rsidR="00E90AA2" w:rsidRPr="0086728C" w:rsidRDefault="00E90AA2" w:rsidP="0086728C">
      <w:pPr>
        <w:jc w:val="both"/>
        <w:rPr>
          <w:color w:val="000000"/>
        </w:rPr>
      </w:pPr>
      <w:proofErr w:type="gramStart"/>
      <w:r w:rsidRPr="0086728C">
        <w:rPr>
          <w:color w:val="000000"/>
        </w:rPr>
        <w:t>- консультационно-методических пункты при образовательных учреждениях;</w:t>
      </w:r>
      <w:proofErr w:type="gramEnd"/>
    </w:p>
    <w:p w:rsidR="00E90AA2" w:rsidRPr="0086728C" w:rsidRDefault="00E90AA2" w:rsidP="0086728C">
      <w:pPr>
        <w:jc w:val="both"/>
        <w:rPr>
          <w:color w:val="000000"/>
        </w:rPr>
      </w:pPr>
      <w:r w:rsidRPr="0086728C">
        <w:rPr>
          <w:color w:val="000000"/>
        </w:rPr>
        <w:t>- группы интегрированного кратковременного пребывания;</w:t>
      </w:r>
    </w:p>
    <w:p w:rsidR="00E90AA2" w:rsidRPr="0086728C" w:rsidRDefault="00E90AA2" w:rsidP="009C5CDA">
      <w:pPr>
        <w:jc w:val="both"/>
        <w:rPr>
          <w:color w:val="000000"/>
        </w:rPr>
      </w:pPr>
      <w:r w:rsidRPr="0086728C">
        <w:rPr>
          <w:color w:val="000000"/>
        </w:rPr>
        <w:t>- подготовка организованных и неорганизованных детей к школе.</w:t>
      </w:r>
    </w:p>
    <w:p w:rsidR="00E90AA2" w:rsidRPr="0086728C" w:rsidRDefault="00E90AA2" w:rsidP="0086728C"/>
    <w:tbl>
      <w:tblPr>
        <w:tblW w:w="9923" w:type="dxa"/>
        <w:tblCellSpacing w:w="0" w:type="dxa"/>
        <w:tblInd w:w="-1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521"/>
        <w:gridCol w:w="1134"/>
        <w:gridCol w:w="1134"/>
        <w:gridCol w:w="1134"/>
      </w:tblGrid>
      <w:tr w:rsidR="00E90AA2" w:rsidRPr="0086728C" w:rsidTr="009C5CDA">
        <w:trPr>
          <w:trHeight w:val="241"/>
          <w:tblCellSpacing w:w="0" w:type="dxa"/>
        </w:trPr>
        <w:tc>
          <w:tcPr>
            <w:tcW w:w="6521" w:type="dxa"/>
            <w:shd w:val="clear" w:color="auto" w:fill="auto"/>
            <w:vAlign w:val="center"/>
          </w:tcPr>
          <w:p w:rsidR="00E90AA2" w:rsidRPr="0086728C" w:rsidRDefault="00E90AA2" w:rsidP="0086728C">
            <w:pPr>
              <w:jc w:val="center"/>
            </w:pPr>
            <w:r w:rsidRPr="0086728C">
              <w:t>Сеть,  контингент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90AA2" w:rsidRPr="0086728C" w:rsidRDefault="00E90AA2" w:rsidP="0086728C">
            <w:pPr>
              <w:jc w:val="center"/>
            </w:pPr>
            <w:r w:rsidRPr="0086728C">
              <w:t>201</w:t>
            </w:r>
            <w:r w:rsidR="006636E5" w:rsidRPr="0086728C">
              <w:t>8</w:t>
            </w:r>
            <w:r w:rsidRPr="0086728C">
              <w:t xml:space="preserve"> г.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E90AA2" w:rsidRPr="0086728C" w:rsidRDefault="00E90AA2" w:rsidP="0086728C">
            <w:pPr>
              <w:jc w:val="center"/>
            </w:pPr>
            <w:r w:rsidRPr="0086728C">
              <w:t>201</w:t>
            </w:r>
            <w:r w:rsidR="006636E5" w:rsidRPr="0086728C">
              <w:t>9</w:t>
            </w:r>
            <w:r w:rsidRPr="0086728C">
              <w:t xml:space="preserve"> г.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0AA2" w:rsidRPr="0086728C" w:rsidRDefault="00E90AA2" w:rsidP="0086728C">
            <w:pPr>
              <w:jc w:val="center"/>
            </w:pPr>
            <w:r w:rsidRPr="0086728C">
              <w:t>20</w:t>
            </w:r>
            <w:r w:rsidR="006636E5" w:rsidRPr="0086728C">
              <w:t>20</w:t>
            </w:r>
            <w:r w:rsidRPr="0086728C">
              <w:t xml:space="preserve"> г.</w:t>
            </w:r>
          </w:p>
        </w:tc>
      </w:tr>
      <w:tr w:rsidR="00E90AA2" w:rsidRPr="0086728C" w:rsidTr="009C5CDA">
        <w:trPr>
          <w:trHeight w:val="437"/>
          <w:tblCellSpacing w:w="0" w:type="dxa"/>
        </w:trPr>
        <w:tc>
          <w:tcPr>
            <w:tcW w:w="6521" w:type="dxa"/>
            <w:shd w:val="clear" w:color="auto" w:fill="auto"/>
          </w:tcPr>
          <w:p w:rsidR="00E90AA2" w:rsidRPr="0086728C" w:rsidRDefault="00E90AA2" w:rsidP="0086728C">
            <w:r w:rsidRPr="0086728C">
              <w:t>Количество организаций различных форм собственности, предоставляющих услуги по содержанию детей дошкольного возраста, из них: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90AA2" w:rsidRPr="0086728C" w:rsidRDefault="00E90AA2" w:rsidP="0086728C">
            <w:pPr>
              <w:jc w:val="center"/>
            </w:pPr>
            <w:r w:rsidRPr="0086728C">
              <w:t>22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90AA2" w:rsidRPr="0086728C" w:rsidRDefault="00E90AA2" w:rsidP="0086728C">
            <w:pPr>
              <w:jc w:val="center"/>
            </w:pPr>
            <w:r w:rsidRPr="0086728C">
              <w:t>22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0AA2" w:rsidRPr="0086728C" w:rsidRDefault="00E90AA2" w:rsidP="0086728C">
            <w:pPr>
              <w:jc w:val="center"/>
              <w:rPr>
                <w:highlight w:val="yellow"/>
              </w:rPr>
            </w:pPr>
            <w:r w:rsidRPr="0086728C">
              <w:t>22</w:t>
            </w:r>
          </w:p>
        </w:tc>
      </w:tr>
      <w:tr w:rsidR="00E90AA2" w:rsidRPr="0086728C" w:rsidTr="009C5CDA">
        <w:trPr>
          <w:trHeight w:val="588"/>
          <w:tblCellSpacing w:w="0" w:type="dxa"/>
        </w:trPr>
        <w:tc>
          <w:tcPr>
            <w:tcW w:w="6521" w:type="dxa"/>
            <w:shd w:val="clear" w:color="auto" w:fill="auto"/>
          </w:tcPr>
          <w:p w:rsidR="00E90AA2" w:rsidRPr="0086728C" w:rsidRDefault="00E90AA2" w:rsidP="0086728C">
            <w:pPr>
              <w:numPr>
                <w:ilvl w:val="0"/>
                <w:numId w:val="2"/>
              </w:numPr>
              <w:ind w:left="0"/>
            </w:pPr>
            <w:r w:rsidRPr="0086728C">
              <w:t xml:space="preserve"> структурные подразделения школа-сад</w:t>
            </w:r>
          </w:p>
          <w:p w:rsidR="00E90AA2" w:rsidRPr="0086728C" w:rsidRDefault="00E90AA2" w:rsidP="0086728C">
            <w:pPr>
              <w:numPr>
                <w:ilvl w:val="0"/>
                <w:numId w:val="2"/>
              </w:numPr>
              <w:ind w:left="0"/>
            </w:pPr>
            <w:r w:rsidRPr="0086728C">
              <w:t>автономные учреждения</w:t>
            </w:r>
          </w:p>
          <w:p w:rsidR="00E90AA2" w:rsidRPr="0086728C" w:rsidRDefault="00E90AA2" w:rsidP="0086728C">
            <w:pPr>
              <w:numPr>
                <w:ilvl w:val="0"/>
                <w:numId w:val="2"/>
              </w:numPr>
              <w:ind w:left="0"/>
            </w:pPr>
            <w:r w:rsidRPr="0086728C">
              <w:t>Группы кратковременного пребывания при ОУ</w:t>
            </w:r>
          </w:p>
          <w:p w:rsidR="00E90AA2" w:rsidRPr="0086728C" w:rsidRDefault="00E90AA2" w:rsidP="0086728C">
            <w:pPr>
              <w:numPr>
                <w:ilvl w:val="0"/>
                <w:numId w:val="2"/>
              </w:numPr>
              <w:ind w:left="0"/>
            </w:pPr>
            <w:r w:rsidRPr="0086728C">
              <w:t>Структурные подразделения</w:t>
            </w:r>
          </w:p>
          <w:p w:rsidR="00E90AA2" w:rsidRPr="0086728C" w:rsidRDefault="00E90AA2" w:rsidP="0086728C">
            <w:pPr>
              <w:numPr>
                <w:ilvl w:val="0"/>
                <w:numId w:val="2"/>
              </w:numPr>
              <w:ind w:left="0"/>
            </w:pPr>
            <w:r w:rsidRPr="0086728C">
              <w:t>Отделение дошкольного образования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90AA2" w:rsidRPr="0086728C" w:rsidRDefault="00E90AA2" w:rsidP="0086728C">
            <w:pPr>
              <w:jc w:val="center"/>
            </w:pPr>
            <w:r w:rsidRPr="0086728C">
              <w:t>1</w:t>
            </w:r>
          </w:p>
          <w:p w:rsidR="00E90AA2" w:rsidRPr="0086728C" w:rsidRDefault="006636E5" w:rsidP="0086728C">
            <w:pPr>
              <w:jc w:val="center"/>
            </w:pPr>
            <w:r w:rsidRPr="0086728C">
              <w:t>0</w:t>
            </w:r>
          </w:p>
          <w:p w:rsidR="00E90AA2" w:rsidRPr="0086728C" w:rsidRDefault="00E90AA2" w:rsidP="0086728C">
            <w:pPr>
              <w:jc w:val="center"/>
            </w:pPr>
            <w:r w:rsidRPr="0086728C">
              <w:t>12</w:t>
            </w:r>
          </w:p>
          <w:p w:rsidR="00E90AA2" w:rsidRPr="0086728C" w:rsidRDefault="00E90AA2" w:rsidP="0086728C">
            <w:pPr>
              <w:jc w:val="center"/>
            </w:pPr>
            <w:r w:rsidRPr="0086728C">
              <w:t>5</w:t>
            </w:r>
          </w:p>
          <w:p w:rsidR="00E90AA2" w:rsidRPr="0086728C" w:rsidRDefault="00E90AA2" w:rsidP="0086728C">
            <w:pPr>
              <w:jc w:val="center"/>
            </w:pPr>
            <w:r w:rsidRPr="0086728C"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90AA2" w:rsidRPr="0086728C" w:rsidRDefault="00E90AA2" w:rsidP="0086728C">
            <w:pPr>
              <w:jc w:val="center"/>
            </w:pPr>
            <w:r w:rsidRPr="0086728C">
              <w:t>1</w:t>
            </w:r>
          </w:p>
          <w:p w:rsidR="00E90AA2" w:rsidRPr="0086728C" w:rsidRDefault="00E90AA2" w:rsidP="0086728C">
            <w:pPr>
              <w:jc w:val="center"/>
            </w:pPr>
            <w:r w:rsidRPr="0086728C">
              <w:t>0</w:t>
            </w:r>
          </w:p>
          <w:p w:rsidR="00E90AA2" w:rsidRPr="0086728C" w:rsidRDefault="00E90AA2" w:rsidP="0086728C">
            <w:pPr>
              <w:jc w:val="center"/>
            </w:pPr>
            <w:r w:rsidRPr="0086728C">
              <w:t>12</w:t>
            </w:r>
          </w:p>
          <w:p w:rsidR="00E90AA2" w:rsidRPr="0086728C" w:rsidRDefault="00E90AA2" w:rsidP="0086728C">
            <w:pPr>
              <w:jc w:val="center"/>
            </w:pPr>
            <w:r w:rsidRPr="0086728C">
              <w:t>5</w:t>
            </w:r>
          </w:p>
          <w:p w:rsidR="00E90AA2" w:rsidRPr="0086728C" w:rsidRDefault="00E90AA2" w:rsidP="0086728C">
            <w:pPr>
              <w:jc w:val="center"/>
            </w:pPr>
            <w:r w:rsidRPr="0086728C"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0AA2" w:rsidRPr="0086728C" w:rsidRDefault="00E90AA2" w:rsidP="0086728C">
            <w:pPr>
              <w:jc w:val="center"/>
            </w:pPr>
            <w:r w:rsidRPr="0086728C">
              <w:t>1</w:t>
            </w:r>
          </w:p>
          <w:p w:rsidR="00E90AA2" w:rsidRPr="0086728C" w:rsidRDefault="00E90AA2" w:rsidP="0086728C">
            <w:pPr>
              <w:jc w:val="center"/>
            </w:pPr>
            <w:r w:rsidRPr="0086728C">
              <w:t>0</w:t>
            </w:r>
          </w:p>
          <w:p w:rsidR="00E90AA2" w:rsidRPr="0086728C" w:rsidRDefault="00E90AA2" w:rsidP="0086728C">
            <w:pPr>
              <w:jc w:val="center"/>
            </w:pPr>
            <w:r w:rsidRPr="0086728C">
              <w:t>12</w:t>
            </w:r>
          </w:p>
          <w:p w:rsidR="00E90AA2" w:rsidRPr="0086728C" w:rsidRDefault="00E90AA2" w:rsidP="0086728C">
            <w:pPr>
              <w:jc w:val="center"/>
            </w:pPr>
            <w:r w:rsidRPr="0086728C">
              <w:t>5</w:t>
            </w:r>
          </w:p>
          <w:p w:rsidR="00E90AA2" w:rsidRPr="0086728C" w:rsidRDefault="00E90AA2" w:rsidP="0086728C">
            <w:pPr>
              <w:jc w:val="center"/>
            </w:pPr>
            <w:r w:rsidRPr="0086728C">
              <w:t>4</w:t>
            </w:r>
          </w:p>
        </w:tc>
      </w:tr>
      <w:tr w:rsidR="00E90AA2" w:rsidRPr="0086728C" w:rsidTr="009C5CDA">
        <w:trPr>
          <w:trHeight w:val="437"/>
          <w:tblCellSpacing w:w="0" w:type="dxa"/>
        </w:trPr>
        <w:tc>
          <w:tcPr>
            <w:tcW w:w="6521" w:type="dxa"/>
            <w:shd w:val="clear" w:color="auto" w:fill="auto"/>
          </w:tcPr>
          <w:p w:rsidR="00E90AA2" w:rsidRPr="0086728C" w:rsidRDefault="00E90AA2" w:rsidP="0086728C">
            <w:r w:rsidRPr="0086728C">
              <w:t>Численность детей, получающих образовательные услуги и услуги  по содержанию в организациях всех форм собственности, чел.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90AA2" w:rsidRPr="0086728C" w:rsidRDefault="006636E5" w:rsidP="0086728C">
            <w:pPr>
              <w:jc w:val="center"/>
            </w:pPr>
            <w:r w:rsidRPr="0086728C">
              <w:t>1636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90AA2" w:rsidRPr="0086728C" w:rsidRDefault="00E90AA2" w:rsidP="0086728C">
            <w:pPr>
              <w:jc w:val="center"/>
            </w:pPr>
            <w:r w:rsidRPr="0086728C">
              <w:t>16</w:t>
            </w:r>
            <w:r w:rsidR="006636E5" w:rsidRPr="0086728C"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0AA2" w:rsidRPr="0086728C" w:rsidRDefault="00E90AA2" w:rsidP="0086728C">
            <w:pPr>
              <w:jc w:val="center"/>
            </w:pPr>
            <w:r w:rsidRPr="0086728C">
              <w:t>16</w:t>
            </w:r>
            <w:r w:rsidR="006636E5" w:rsidRPr="0086728C">
              <w:t>20</w:t>
            </w:r>
          </w:p>
        </w:tc>
      </w:tr>
      <w:tr w:rsidR="00E90AA2" w:rsidRPr="0086728C" w:rsidTr="009C5CDA">
        <w:trPr>
          <w:trHeight w:val="437"/>
          <w:tblCellSpacing w:w="0" w:type="dxa"/>
        </w:trPr>
        <w:tc>
          <w:tcPr>
            <w:tcW w:w="6521" w:type="dxa"/>
            <w:shd w:val="clear" w:color="auto" w:fill="auto"/>
          </w:tcPr>
          <w:p w:rsidR="00E90AA2" w:rsidRPr="0086728C" w:rsidRDefault="00E90AA2" w:rsidP="0086728C">
            <w:r w:rsidRPr="0086728C">
              <w:t>Численность детей в возрасте от 3 до 7 лет, получающих дошкольную образовательную услугу и услугу по их содержанию, чел.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90AA2" w:rsidRPr="0086728C" w:rsidRDefault="00E90AA2" w:rsidP="0086728C">
            <w:pPr>
              <w:jc w:val="center"/>
            </w:pPr>
            <w:r w:rsidRPr="0086728C">
              <w:t>11</w:t>
            </w:r>
            <w:r w:rsidR="006636E5" w:rsidRPr="0086728C">
              <w:t>07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90AA2" w:rsidRPr="0086728C" w:rsidRDefault="00E90AA2" w:rsidP="0086728C">
            <w:pPr>
              <w:jc w:val="center"/>
            </w:pPr>
            <w:r w:rsidRPr="0086728C">
              <w:t>11</w:t>
            </w:r>
            <w:r w:rsidR="006636E5" w:rsidRPr="0086728C">
              <w:t>13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0AA2" w:rsidRPr="0086728C" w:rsidRDefault="006636E5" w:rsidP="0086728C">
            <w:pPr>
              <w:jc w:val="center"/>
              <w:rPr>
                <w:highlight w:val="yellow"/>
              </w:rPr>
            </w:pPr>
            <w:r w:rsidRPr="0086728C">
              <w:t>1055</w:t>
            </w:r>
          </w:p>
        </w:tc>
      </w:tr>
      <w:tr w:rsidR="00E90AA2" w:rsidRPr="0086728C" w:rsidTr="009C5CDA">
        <w:trPr>
          <w:trHeight w:val="301"/>
          <w:tblCellSpacing w:w="0" w:type="dxa"/>
        </w:trPr>
        <w:tc>
          <w:tcPr>
            <w:tcW w:w="6521" w:type="dxa"/>
            <w:shd w:val="clear" w:color="auto" w:fill="auto"/>
          </w:tcPr>
          <w:p w:rsidR="00E90AA2" w:rsidRPr="0086728C" w:rsidRDefault="00E90AA2" w:rsidP="0086728C">
            <w:r w:rsidRPr="0086728C">
              <w:t>Доля детей от 3 до 7 лет, получающих дошкольную образовательную услугу, %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90AA2" w:rsidRPr="0086728C" w:rsidRDefault="00E90AA2" w:rsidP="0086728C">
            <w:pPr>
              <w:jc w:val="center"/>
            </w:pPr>
            <w:r w:rsidRPr="0086728C">
              <w:t>100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90AA2" w:rsidRPr="0086728C" w:rsidRDefault="00E90AA2" w:rsidP="0086728C">
            <w:pPr>
              <w:jc w:val="center"/>
            </w:pPr>
            <w:r w:rsidRPr="0086728C">
              <w:t>100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0AA2" w:rsidRPr="0086728C" w:rsidRDefault="00E90AA2" w:rsidP="0086728C">
            <w:pPr>
              <w:jc w:val="center"/>
              <w:rPr>
                <w:highlight w:val="yellow"/>
              </w:rPr>
            </w:pPr>
            <w:r w:rsidRPr="0086728C">
              <w:t>100</w:t>
            </w:r>
          </w:p>
        </w:tc>
      </w:tr>
      <w:tr w:rsidR="00E90AA2" w:rsidRPr="0086728C" w:rsidTr="009C5CDA">
        <w:trPr>
          <w:trHeight w:val="437"/>
          <w:tblCellSpacing w:w="0" w:type="dxa"/>
        </w:trPr>
        <w:tc>
          <w:tcPr>
            <w:tcW w:w="6521" w:type="dxa"/>
            <w:shd w:val="clear" w:color="auto" w:fill="auto"/>
          </w:tcPr>
          <w:p w:rsidR="00E90AA2" w:rsidRPr="0086728C" w:rsidRDefault="00E90AA2" w:rsidP="0086728C">
            <w:r w:rsidRPr="0086728C">
              <w:t>Количество детей, состоящих на учете для определения в дошкольные образовательные учреждения в возрасте от 1 года до 6 лет, чел.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90AA2" w:rsidRPr="0086728C" w:rsidRDefault="00E90AA2" w:rsidP="0086728C">
            <w:pPr>
              <w:jc w:val="center"/>
            </w:pPr>
            <w:r w:rsidRPr="0086728C"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90AA2" w:rsidRPr="0086728C" w:rsidRDefault="00E90AA2" w:rsidP="0086728C">
            <w:pPr>
              <w:jc w:val="center"/>
            </w:pPr>
            <w:r w:rsidRPr="0086728C"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0AA2" w:rsidRPr="0086728C" w:rsidRDefault="00E90AA2" w:rsidP="0086728C">
            <w:pPr>
              <w:jc w:val="center"/>
              <w:rPr>
                <w:highlight w:val="yellow"/>
              </w:rPr>
            </w:pPr>
            <w:r w:rsidRPr="0086728C">
              <w:t>0</w:t>
            </w:r>
          </w:p>
        </w:tc>
      </w:tr>
      <w:tr w:rsidR="00E90AA2" w:rsidRPr="0086728C" w:rsidTr="009C5CDA">
        <w:trPr>
          <w:trHeight w:val="301"/>
          <w:tblCellSpacing w:w="0" w:type="dxa"/>
        </w:trPr>
        <w:tc>
          <w:tcPr>
            <w:tcW w:w="6521" w:type="dxa"/>
            <w:shd w:val="clear" w:color="auto" w:fill="auto"/>
          </w:tcPr>
          <w:p w:rsidR="00E90AA2" w:rsidRPr="0086728C" w:rsidRDefault="00E90AA2" w:rsidP="0086728C">
            <w:r w:rsidRPr="0086728C">
              <w:t>Количество детей, посещающих группы кратковременного пребывания в ОУ и консультационно-методические пункты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E90AA2" w:rsidRPr="0086728C" w:rsidRDefault="006636E5" w:rsidP="0086728C">
            <w:pPr>
              <w:jc w:val="center"/>
            </w:pPr>
            <w:r w:rsidRPr="0086728C">
              <w:t>913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E90AA2" w:rsidRPr="0086728C" w:rsidRDefault="006636E5" w:rsidP="0086728C">
            <w:pPr>
              <w:jc w:val="center"/>
            </w:pPr>
            <w:r w:rsidRPr="0086728C">
              <w:t>841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E90AA2" w:rsidRPr="0086728C" w:rsidRDefault="006636E5" w:rsidP="0086728C">
            <w:pPr>
              <w:jc w:val="center"/>
              <w:rPr>
                <w:highlight w:val="yellow"/>
              </w:rPr>
            </w:pPr>
            <w:r w:rsidRPr="0086728C">
              <w:t>829</w:t>
            </w:r>
          </w:p>
        </w:tc>
      </w:tr>
    </w:tbl>
    <w:p w:rsidR="00E90AA2" w:rsidRPr="0086728C" w:rsidRDefault="00E90AA2" w:rsidP="0086728C"/>
    <w:p w:rsidR="00961D8B" w:rsidRPr="0086728C" w:rsidRDefault="00961D8B" w:rsidP="0086728C">
      <w:pPr>
        <w:ind w:firstLine="708"/>
        <w:jc w:val="both"/>
        <w:rPr>
          <w:color w:val="000000"/>
        </w:rPr>
      </w:pPr>
      <w:r w:rsidRPr="0086728C">
        <w:t>2 июля 2020 года открылось отделение дошкольного образования при МАОУ Тоболовская СОШ на 30 мест для детей в возрасте от 3 до 7 лет.</w:t>
      </w:r>
    </w:p>
    <w:p w:rsidR="00E90AA2" w:rsidRPr="0086728C" w:rsidRDefault="00E90AA2" w:rsidP="0086728C">
      <w:pPr>
        <w:ind w:firstLine="708"/>
        <w:jc w:val="both"/>
      </w:pPr>
      <w:proofErr w:type="gramStart"/>
      <w:r w:rsidRPr="0086728C">
        <w:t>Для обеспечения современного качества дошкольного образования и создания здоровьесберегающей среды для детей дошкольного возраста внедряются единые унифицированные подходы к организации образовательного процесса в детском саду в соответствии с запросами родителей, решение образовательных задач через различные виды детской деятельности и двигательной активности, расширения форм взаимодействия с семьей, обеспечение преемственности дошкольного и школьного образования в условиях внедрения новых образовательных стандартов в начальной</w:t>
      </w:r>
      <w:proofErr w:type="gramEnd"/>
      <w:r w:rsidRPr="0086728C">
        <w:t xml:space="preserve"> школе. Все учреждения, оказывающие услуги дошкольного образования работают по основным </w:t>
      </w:r>
      <w:r w:rsidRPr="0086728C">
        <w:lastRenderedPageBreak/>
        <w:t>общеобразовательным программам дошкольного образования, разработанным самостоятельно на основе примерной основной общеобразовательной программы дошкольного образования и федеральных государственных образовательных стандартов.</w:t>
      </w:r>
    </w:p>
    <w:p w:rsidR="00E90AA2" w:rsidRPr="0086728C" w:rsidRDefault="00E90AA2" w:rsidP="0086728C">
      <w:pPr>
        <w:ind w:firstLine="708"/>
        <w:jc w:val="both"/>
      </w:pPr>
      <w:r w:rsidRPr="0086728C">
        <w:t>Одним из важных показателей качества дошкольного образования является степень готовности выпускников дошкольных учреждений к обучению в школе. Анализ результатов диагностики уровня готовности детей к обучению в школе за последние три года, выявил положительную динамику.</w:t>
      </w:r>
    </w:p>
    <w:p w:rsidR="00E90AA2" w:rsidRPr="0086728C" w:rsidRDefault="00E90AA2" w:rsidP="0086728C">
      <w:pPr>
        <w:ind w:firstLine="708"/>
        <w:jc w:val="both"/>
      </w:pPr>
      <w:r w:rsidRPr="0086728C">
        <w:t>Для создания психологически комфортной воспитаннику образовательной среды созданы сенсорные комнаты.</w:t>
      </w:r>
    </w:p>
    <w:p w:rsidR="00E90AA2" w:rsidRPr="0086728C" w:rsidRDefault="00E90AA2" w:rsidP="0086728C">
      <w:pPr>
        <w:ind w:firstLine="708"/>
        <w:jc w:val="both"/>
      </w:pPr>
      <w:r w:rsidRPr="0086728C">
        <w:t xml:space="preserve">В целях обеспечения антитеррористической защищённости во всех ДОУ разработана и реализуется программа антитеррористической защищенности, осуществляется охрана объектов в ночное время - сторожами. В Стрехнинском и Новолоктинском детских садах установлено видеонаблюдение. </w:t>
      </w:r>
    </w:p>
    <w:p w:rsidR="00E90AA2" w:rsidRPr="0086728C" w:rsidRDefault="00E90AA2" w:rsidP="0086728C">
      <w:pPr>
        <w:ind w:firstLine="708"/>
        <w:jc w:val="both"/>
      </w:pPr>
      <w:r w:rsidRPr="0086728C">
        <w:t>В перспективе планируется акцентировать внимание на следующих аспектах работы:</w:t>
      </w:r>
    </w:p>
    <w:p w:rsidR="00E90AA2" w:rsidRPr="0086728C" w:rsidRDefault="00E90AA2" w:rsidP="0086728C">
      <w:pPr>
        <w:ind w:firstLine="708"/>
        <w:jc w:val="both"/>
      </w:pPr>
      <w:r w:rsidRPr="0086728C">
        <w:t>- полное удовлетворение потребности населения в услугах дошкольного образования и обеспечение детей, в том числе раннего возраста, местами в детских садах в соответствии с запросом родителей;</w:t>
      </w:r>
    </w:p>
    <w:p w:rsidR="00E90AA2" w:rsidRPr="0086728C" w:rsidRDefault="00E90AA2" w:rsidP="0086728C">
      <w:pPr>
        <w:ind w:firstLine="708"/>
        <w:jc w:val="both"/>
      </w:pPr>
      <w:r w:rsidRPr="0086728C">
        <w:t xml:space="preserve">- создание условий, соответствующих требованиям ФГОС </w:t>
      </w:r>
      <w:proofErr w:type="gramStart"/>
      <w:r w:rsidRPr="0086728C">
        <w:t>ДО</w:t>
      </w:r>
      <w:proofErr w:type="gramEnd"/>
      <w:r w:rsidRPr="0086728C">
        <w:t xml:space="preserve">, </w:t>
      </w:r>
      <w:proofErr w:type="gramStart"/>
      <w:r w:rsidRPr="0086728C">
        <w:t>во</w:t>
      </w:r>
      <w:proofErr w:type="gramEnd"/>
      <w:r w:rsidRPr="0086728C">
        <w:t xml:space="preserve"> всех дошкольных учреждениях с учётом специфики социокультурного окружения и запросов родителей;</w:t>
      </w:r>
    </w:p>
    <w:p w:rsidR="00961D8B" w:rsidRPr="0086728C" w:rsidRDefault="00961D8B" w:rsidP="0086728C">
      <w:pPr>
        <w:ind w:firstLine="708"/>
        <w:jc w:val="both"/>
      </w:pPr>
      <w:r w:rsidRPr="0086728C">
        <w:t>-   открытие дополнительных мест в Карасульском детском саду для детей раннего возраста проект «Демография»;</w:t>
      </w:r>
    </w:p>
    <w:p w:rsidR="00E90AA2" w:rsidRPr="0086728C" w:rsidRDefault="00E90AA2" w:rsidP="0086728C">
      <w:pPr>
        <w:ind w:firstLine="708"/>
        <w:jc w:val="both"/>
      </w:pPr>
      <w:r w:rsidRPr="0086728C">
        <w:t xml:space="preserve">- корректирование программно-методического обеспечения образовательного процесса в соответствие с ФГОС </w:t>
      </w:r>
      <w:proofErr w:type="gramStart"/>
      <w:r w:rsidRPr="0086728C">
        <w:t>ДО</w:t>
      </w:r>
      <w:proofErr w:type="gramEnd"/>
      <w:r w:rsidRPr="0086728C">
        <w:t>;</w:t>
      </w:r>
    </w:p>
    <w:p w:rsidR="00E90AA2" w:rsidRPr="0086728C" w:rsidRDefault="00E90AA2" w:rsidP="0086728C">
      <w:pPr>
        <w:ind w:firstLine="708"/>
        <w:jc w:val="both"/>
      </w:pPr>
      <w:r w:rsidRPr="0086728C">
        <w:t>- обеспечение комфортной среды развития дошкольника (режим дня, двигательная активность, разнообразие игр);</w:t>
      </w:r>
    </w:p>
    <w:p w:rsidR="00E90AA2" w:rsidRPr="0086728C" w:rsidRDefault="00E90AA2" w:rsidP="0086728C">
      <w:pPr>
        <w:ind w:firstLine="708"/>
        <w:jc w:val="both"/>
      </w:pPr>
      <w:r w:rsidRPr="0086728C">
        <w:t>- взаимодействие семьи и детского сада в обеспечении социального благополучия и успешного развития каждого ребёнка;</w:t>
      </w:r>
    </w:p>
    <w:p w:rsidR="00E90AA2" w:rsidRPr="0086728C" w:rsidRDefault="00E90AA2" w:rsidP="0086728C">
      <w:pPr>
        <w:ind w:firstLine="708"/>
        <w:jc w:val="both"/>
      </w:pPr>
      <w:r w:rsidRPr="0086728C">
        <w:t>- реализация деятельностных форматов подготовки и переподготовки кадров для дошкольных учреждений;</w:t>
      </w:r>
    </w:p>
    <w:p w:rsidR="00E90AA2" w:rsidRPr="0086728C" w:rsidRDefault="00E90AA2" w:rsidP="0086728C">
      <w:pPr>
        <w:ind w:firstLine="708"/>
        <w:jc w:val="both"/>
      </w:pPr>
      <w:r w:rsidRPr="0086728C">
        <w:t>- достижение преемственности дошкольного и начального общего образования в рамках реализации новых стандартов.</w:t>
      </w:r>
    </w:p>
    <w:p w:rsidR="00E90AA2" w:rsidRPr="0086728C" w:rsidRDefault="00E90AA2" w:rsidP="0086728C">
      <w:pPr>
        <w:jc w:val="both"/>
        <w:rPr>
          <w:lang/>
        </w:rPr>
      </w:pP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728C">
        <w:rPr>
          <w:b/>
          <w:color w:val="000000"/>
        </w:rPr>
        <w:t xml:space="preserve">Раздел 2. Цели, задачи, сроки и этапы реализации муниципальной программы </w:t>
      </w:r>
      <w:r w:rsidRPr="0086728C">
        <w:rPr>
          <w:b/>
          <w:bCs/>
          <w:color w:val="000000"/>
        </w:rPr>
        <w:t xml:space="preserve">«Развитие образования Ишимского муниципального района 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86728C">
        <w:rPr>
          <w:b/>
          <w:bCs/>
          <w:color w:val="000000"/>
        </w:rPr>
        <w:t>на 202</w:t>
      </w:r>
      <w:r w:rsidR="006636E5" w:rsidRPr="0086728C">
        <w:rPr>
          <w:b/>
          <w:bCs/>
          <w:color w:val="000000"/>
        </w:rPr>
        <w:t>1-2023</w:t>
      </w:r>
      <w:r w:rsidRPr="0086728C">
        <w:rPr>
          <w:b/>
          <w:bCs/>
          <w:color w:val="000000"/>
        </w:rPr>
        <w:t xml:space="preserve"> годы»</w:t>
      </w:r>
      <w:r w:rsidR="0082079F">
        <w:rPr>
          <w:b/>
          <w:bCs/>
          <w:color w:val="000000"/>
        </w:rPr>
        <w:t>.</w:t>
      </w:r>
    </w:p>
    <w:p w:rsidR="00E90AA2" w:rsidRPr="0086728C" w:rsidRDefault="00E90AA2" w:rsidP="0086728C">
      <w:pPr>
        <w:shd w:val="clear" w:color="auto" w:fill="FFFFFF"/>
        <w:ind w:firstLine="426"/>
        <w:jc w:val="center"/>
        <w:rPr>
          <w:b/>
          <w:color w:val="000000"/>
        </w:rPr>
      </w:pPr>
    </w:p>
    <w:p w:rsidR="00E90AA2" w:rsidRPr="0086728C" w:rsidRDefault="00E90AA2" w:rsidP="0086728C">
      <w:pPr>
        <w:ind w:firstLine="708"/>
        <w:jc w:val="both"/>
      </w:pPr>
      <w:r w:rsidRPr="0086728C">
        <w:t>Цели и задачи муниципальной программы соответствуют системе целей, приоритетов и задач, сформулированных в Концепции долгосрочного социально-экономического развития Тюменской области до 2020 года и на перспективу до 2030 года, Государственной программе Тюменской области «Развитие образования и науки до 2021 года и на плановый период до 2025 года»:</w:t>
      </w:r>
    </w:p>
    <w:p w:rsidR="00E90AA2" w:rsidRPr="0086728C" w:rsidRDefault="00E90AA2" w:rsidP="0086728C">
      <w:pPr>
        <w:ind w:firstLine="708"/>
        <w:jc w:val="both"/>
      </w:pPr>
      <w:r w:rsidRPr="0086728C">
        <w:t>- обеспечение потребностей населения в услугах образования,</w:t>
      </w:r>
    </w:p>
    <w:p w:rsidR="00E90AA2" w:rsidRPr="0086728C" w:rsidRDefault="00E90AA2" w:rsidP="0086728C">
      <w:pPr>
        <w:ind w:firstLine="708"/>
        <w:jc w:val="both"/>
      </w:pPr>
      <w:r w:rsidRPr="0086728C">
        <w:t>- создание условий для развития детей дошкольного возраста,</w:t>
      </w:r>
    </w:p>
    <w:p w:rsidR="00E90AA2" w:rsidRPr="0086728C" w:rsidRDefault="00E90AA2" w:rsidP="0086728C">
      <w:pPr>
        <w:ind w:firstLine="708"/>
        <w:jc w:val="both"/>
      </w:pPr>
      <w:r w:rsidRPr="0086728C">
        <w:t>- формирование конкурентоспособного и социально адаптированного выпускника.</w:t>
      </w:r>
    </w:p>
    <w:p w:rsidR="00E90AA2" w:rsidRPr="0086728C" w:rsidRDefault="00E90AA2" w:rsidP="0086728C">
      <w:pPr>
        <w:ind w:firstLine="708"/>
        <w:jc w:val="both"/>
      </w:pPr>
      <w:r w:rsidRPr="0086728C">
        <w:t>Муниципальная программа предназначена для дальнейшего управляемого перевода муниципальной системы образования в новое состояние, обеспечивающее качество образования, адекватное настоящим и перспективным потребностям развивающейся личности, государства и общества.</w:t>
      </w:r>
    </w:p>
    <w:p w:rsidR="00E90AA2" w:rsidRPr="0086728C" w:rsidRDefault="00E90AA2" w:rsidP="0086728C">
      <w:pPr>
        <w:ind w:firstLine="708"/>
        <w:jc w:val="both"/>
      </w:pPr>
      <w:r w:rsidRPr="0086728C">
        <w:t>Стратегическим ориентиром муниципальной программы на прогнозный период является создание единого открытого образовательного пространства, обеспечивающего доступность качественного обучения, воспитания и развития, формирование открытой, развивающей, комфортной и безопасной социальной среды для детей и молодежи.</w:t>
      </w:r>
    </w:p>
    <w:p w:rsidR="00E90AA2" w:rsidRPr="0086728C" w:rsidRDefault="00E90AA2" w:rsidP="0086728C">
      <w:pPr>
        <w:ind w:firstLine="708"/>
        <w:jc w:val="both"/>
      </w:pPr>
      <w:r w:rsidRPr="0086728C">
        <w:t xml:space="preserve">Для достижения указанного стратегического ориентира предусматривается реализация комплекса целей и задач. </w:t>
      </w:r>
    </w:p>
    <w:p w:rsidR="00E90AA2" w:rsidRPr="0086728C" w:rsidRDefault="00E90AA2" w:rsidP="0086728C">
      <w:pPr>
        <w:ind w:firstLine="708"/>
        <w:jc w:val="both"/>
      </w:pP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86728C">
        <w:rPr>
          <w:b/>
        </w:rPr>
        <w:lastRenderedPageBreak/>
        <w:t>Це</w:t>
      </w:r>
      <w:r w:rsidRPr="0086728C">
        <w:rPr>
          <w:b/>
          <w:color w:val="000000"/>
        </w:rPr>
        <w:t>ль 1. Достижение результатов нового качества образования</w:t>
      </w:r>
      <w:r w:rsidR="009C5CDA">
        <w:rPr>
          <w:b/>
          <w:color w:val="000000"/>
        </w:rPr>
        <w:t>.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86728C">
        <w:rPr>
          <w:b/>
          <w:color w:val="000000"/>
        </w:rPr>
        <w:t>Задачи: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86728C">
        <w:rPr>
          <w:b/>
          <w:color w:val="000000"/>
        </w:rPr>
        <w:t>1.1. Реализация прав детей и молодежи на получение общедоступного и качественного дошкольного, общего, образования на основе модернизации образовательной практики в соответствии с федеральными государственными требованиями и образовательными стандартами.</w:t>
      </w:r>
    </w:p>
    <w:p w:rsidR="00DE26DF" w:rsidRPr="0086728C" w:rsidRDefault="00DE26DF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Основное содержание:</w:t>
      </w:r>
    </w:p>
    <w:p w:rsidR="00DE26DF" w:rsidRPr="0086728C" w:rsidRDefault="00DE26DF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создание условий для внедрения современных технологий и форм предоставления образования;</w:t>
      </w:r>
    </w:p>
    <w:p w:rsidR="00DE26DF" w:rsidRPr="0086728C" w:rsidRDefault="00DE26DF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обеспечение развития способностей и социальных компетенций каждого обучающегося с учетом его возможностей, склонностей и жизненных планов;</w:t>
      </w:r>
    </w:p>
    <w:p w:rsidR="00DE26DF" w:rsidRPr="0086728C" w:rsidRDefault="00DE26DF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развитие системы общественного участия и контроля в отрасли образования;</w:t>
      </w:r>
    </w:p>
    <w:p w:rsidR="00DE26DF" w:rsidRPr="0086728C" w:rsidRDefault="00DE26DF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создание условий для непрерывного образования.</w:t>
      </w:r>
    </w:p>
    <w:p w:rsidR="00DE26DF" w:rsidRPr="0086728C" w:rsidRDefault="00DE26DF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 xml:space="preserve">Одним из направлений </w:t>
      </w:r>
      <w:proofErr w:type="gramStart"/>
      <w:r w:rsidRPr="0086728C">
        <w:rPr>
          <w:color w:val="000000"/>
        </w:rPr>
        <w:t>формирования общероссийской системы оценки качества образования</w:t>
      </w:r>
      <w:proofErr w:type="gramEnd"/>
      <w:r w:rsidRPr="0086728C">
        <w:rPr>
          <w:color w:val="000000"/>
        </w:rPr>
        <w:t xml:space="preserve"> является проведение регулярных обследований, обучающихся в целях получения информации о соответствии подготовки школьников требованиям Федеральных государственных образовательных стандартов общего образования, выявление проблемных зон школьного бучения, совершенствования стандартов учебно-методического обеспечения и повышения уровня квалификации учителей.</w:t>
      </w:r>
    </w:p>
    <w:p w:rsidR="00DE26DF" w:rsidRPr="0082079F" w:rsidRDefault="00DE26DF" w:rsidP="0082079F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 xml:space="preserve"> Назначение ВПР – оценить уровень общеобразовательной подготовки </w:t>
      </w:r>
      <w:proofErr w:type="gramStart"/>
      <w:r w:rsidRPr="0086728C">
        <w:rPr>
          <w:color w:val="000000"/>
        </w:rPr>
        <w:t>обучающихся</w:t>
      </w:r>
      <w:proofErr w:type="gramEnd"/>
      <w:r w:rsidRPr="0086728C">
        <w:rPr>
          <w:color w:val="000000"/>
        </w:rPr>
        <w:t xml:space="preserve"> в соответствии с требованиями ФГОС общего образования. ВПР позволяют осуществить диагностику достижения предметных и метапредметных результатов, в том числе уровня сформированности универсальных учебных действий (УУД) и овладения межпредметными понятиями. </w:t>
      </w:r>
      <w:proofErr w:type="gramStart"/>
      <w:r w:rsidRPr="0086728C">
        <w:rPr>
          <w:color w:val="000000"/>
        </w:rPr>
        <w:t>Результаты ВПР в совокупности с имеющейся в образовательной  организации информацией, отражающей индивидуальные образовательные траектории обучающихся, использованы для оценки личностных результатов обучения, разработки и внедрения программ повышения эффективности преподавания и обучения в школах, выявление наименее подготовленных учащихся в целях предоставления им необходимой помощи, оказание соответствующей ресурсной, организационной и методической поддержки неэффективно работающим учителям и школам, совершенствования содержания и форм повышения квалификации</w:t>
      </w:r>
      <w:proofErr w:type="gramEnd"/>
      <w:r w:rsidRPr="0086728C">
        <w:rPr>
          <w:color w:val="000000"/>
        </w:rPr>
        <w:t xml:space="preserve"> педагогов.</w:t>
      </w:r>
    </w:p>
    <w:p w:rsidR="00DE26DF" w:rsidRPr="0086728C" w:rsidRDefault="00DE26DF" w:rsidP="0086728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Образовательные результаты - это показатели итоговой аттестации выпускников основной и старшей школы. Несмотря на их позитивную динамику в Ишимском муниципальном районе, они не могут рассматриваться на данном этапе как достаточные.</w:t>
      </w:r>
    </w:p>
    <w:p w:rsidR="00DE26DF" w:rsidRPr="0086728C" w:rsidRDefault="00DE26DF" w:rsidP="0086728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Образовательным результатом в парадигме новых стандартов является воспитание успешного поколения граждан страны, владеющих адекватными времени знаниями, навыками и компетенциями, основанными на идеалах демократии и правового государства, в соответствии с национальными и общечеловеческими ценностными установками.</w:t>
      </w:r>
    </w:p>
    <w:p w:rsidR="00DE26DF" w:rsidRPr="0086728C" w:rsidRDefault="00DE26DF" w:rsidP="0086728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В процессе социальных изменений, происходящих в районе, регионе и государстве в целом, обострилась проблема математического образования, в </w:t>
      </w:r>
      <w:proofErr w:type="gramStart"/>
      <w:r w:rsidRPr="0086728C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86728C">
        <w:rPr>
          <w:rFonts w:ascii="Times New Roman" w:hAnsi="Times New Roman" w:cs="Times New Roman"/>
          <w:sz w:val="24"/>
          <w:szCs w:val="24"/>
        </w:rPr>
        <w:t xml:space="preserve"> с чем в образовательной области "Математика" необходимо:</w:t>
      </w:r>
    </w:p>
    <w:p w:rsidR="00DE26DF" w:rsidRPr="0086728C" w:rsidRDefault="00DE26DF" w:rsidP="0086728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принять за основу направления развития математического образования, изложенные в Концепции математического образования в РФ;</w:t>
      </w:r>
    </w:p>
    <w:p w:rsidR="00DE26DF" w:rsidRPr="0086728C" w:rsidRDefault="00DE26DF" w:rsidP="0086728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организовать работу площадок по апробации педагогических технологий, методик и средств обучения, в том числе дистанционных, электронного обучения с целью индивидуализации обучения в области математики на всех уровнях школьного образования.</w:t>
      </w:r>
    </w:p>
    <w:p w:rsidR="00DE26DF" w:rsidRPr="0086728C" w:rsidRDefault="00DE26DF" w:rsidP="0086728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Во всех предметных областях необходимо:</w:t>
      </w:r>
    </w:p>
    <w:p w:rsidR="00DE26DF" w:rsidRPr="0086728C" w:rsidRDefault="00DE26DF" w:rsidP="0086728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выработать единые для муниципальной системы образования подходы к обеспечению горизонтальной и вертикальной преемственности содержания в школьных предметах, образовательных областях;</w:t>
      </w:r>
    </w:p>
    <w:p w:rsidR="00DE26DF" w:rsidRPr="0086728C" w:rsidRDefault="00DE26DF" w:rsidP="0086728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организовать апробацию учебно-методических комплексов по предметам с целью выявления наиболее адаптируемых к условиям района;</w:t>
      </w:r>
    </w:p>
    <w:p w:rsidR="00DE26DF" w:rsidRPr="0086728C" w:rsidRDefault="00DE26DF" w:rsidP="0086728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К основным образовательным результатам относятся и сформированные социально значимые компетенции учащихся. Переход на федеральные государственные образовательные стандарты всех уровней образования обязывает осуществить поиск </w:t>
      </w:r>
      <w:r w:rsidRPr="0086728C">
        <w:rPr>
          <w:rFonts w:ascii="Times New Roman" w:hAnsi="Times New Roman" w:cs="Times New Roman"/>
          <w:sz w:val="24"/>
          <w:szCs w:val="24"/>
        </w:rPr>
        <w:lastRenderedPageBreak/>
        <w:t>эффективных подходов к формированию проектных, учебно-исследовательских компетенций, компетенций в сфере информационно-коммуникационных технологий, формированию универсальных учебных действий учащихся.</w:t>
      </w:r>
    </w:p>
    <w:p w:rsidR="00DE26DF" w:rsidRPr="0086728C" w:rsidRDefault="00DE26DF" w:rsidP="0086728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На внутришкольную систему работы по обеспечению качества образования также влияют следующие внешние факторы:</w:t>
      </w:r>
    </w:p>
    <w:p w:rsidR="00DE26DF" w:rsidRPr="0086728C" w:rsidRDefault="00DE26DF" w:rsidP="0086728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- </w:t>
      </w:r>
      <w:r w:rsidR="0082079F">
        <w:rPr>
          <w:rFonts w:ascii="Times New Roman" w:hAnsi="Times New Roman" w:cs="Times New Roman"/>
          <w:sz w:val="24"/>
          <w:szCs w:val="24"/>
        </w:rPr>
        <w:t xml:space="preserve"> </w:t>
      </w:r>
      <w:r w:rsidRPr="0086728C">
        <w:rPr>
          <w:rFonts w:ascii="Times New Roman" w:hAnsi="Times New Roman" w:cs="Times New Roman"/>
          <w:sz w:val="24"/>
          <w:szCs w:val="24"/>
        </w:rPr>
        <w:t xml:space="preserve">развитие </w:t>
      </w:r>
      <w:proofErr w:type="gramStart"/>
      <w:r w:rsidRPr="0086728C">
        <w:rPr>
          <w:rFonts w:ascii="Times New Roman" w:hAnsi="Times New Roman" w:cs="Times New Roman"/>
          <w:sz w:val="24"/>
          <w:szCs w:val="24"/>
        </w:rPr>
        <w:t>образовательной</w:t>
      </w:r>
      <w:proofErr w:type="gramEnd"/>
      <w:r w:rsidRPr="0086728C">
        <w:rPr>
          <w:rFonts w:ascii="Times New Roman" w:hAnsi="Times New Roman" w:cs="Times New Roman"/>
          <w:sz w:val="24"/>
          <w:szCs w:val="24"/>
        </w:rPr>
        <w:t>;</w:t>
      </w:r>
    </w:p>
    <w:p w:rsidR="00DE26DF" w:rsidRPr="0086728C" w:rsidRDefault="00DE26DF" w:rsidP="0086728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развитие сетевых форм реализации образовательных программ, обеспечивающих интеграцию общего и дополнительного образования в интересах ребенка;</w:t>
      </w:r>
    </w:p>
    <w:p w:rsidR="00DE26DF" w:rsidRPr="0086728C" w:rsidRDefault="00DE26DF" w:rsidP="0086728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формирование системы образовательной мобильности и образовательного туризма педагогов;</w:t>
      </w:r>
    </w:p>
    <w:p w:rsidR="00E90AA2" w:rsidRPr="0086728C" w:rsidRDefault="00DE26DF" w:rsidP="0086728C">
      <w:pPr>
        <w:shd w:val="clear" w:color="auto" w:fill="FFFFFF"/>
        <w:autoSpaceDE w:val="0"/>
        <w:autoSpaceDN w:val="0"/>
        <w:adjustRightInd w:val="0"/>
        <w:ind w:firstLine="540"/>
        <w:jc w:val="both"/>
      </w:pPr>
      <w:r w:rsidRPr="0086728C">
        <w:t>- выработка эффективных моделей методического обеспечения и методического сопровождения педагогических кадров муниципальной системы образования города, направленных на формирование профессиональной готовности к реализации федерального государственного образовательного стандарта, работе с современным учебным оборудованием, реализации современных образовательных технологий.</w:t>
      </w:r>
    </w:p>
    <w:p w:rsidR="00DE26DF" w:rsidRPr="0086728C" w:rsidRDefault="00DE26DF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E90AA2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86728C">
        <w:rPr>
          <w:b/>
          <w:color w:val="000000"/>
        </w:rPr>
        <w:t>1.2. Развитие общественно-государственной системы воспитания детей и молодежи, обеспечивающей их социализацию, высокий уровень гражданственности, патриотичности, толерантности, духовно-нравственного развития.</w:t>
      </w:r>
    </w:p>
    <w:p w:rsidR="009C5CDA" w:rsidRPr="0086728C" w:rsidRDefault="009C5CDA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Основное содержание: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 xml:space="preserve">- формирование организационной культуры образовательных учреждений, создание открытой, развивающей психологически комфортной, дружественной </w:t>
      </w:r>
      <w:proofErr w:type="gramStart"/>
      <w:r w:rsidRPr="0086728C">
        <w:rPr>
          <w:color w:val="000000"/>
        </w:rPr>
        <w:t>обучающемуся</w:t>
      </w:r>
      <w:proofErr w:type="gramEnd"/>
      <w:r w:rsidRPr="0086728C">
        <w:rPr>
          <w:color w:val="000000"/>
        </w:rPr>
        <w:t xml:space="preserve"> образовательной среды;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консолидация усилий различных ведомств и организаций, средств массовой информации, образовательных учреждений, семей, общественности, других институтов по проектированию и созданию социальных воспитательных пространств;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внедрение современных программ воспитания, направленных на формирование нравственности, российской гражданской идентичности, культуры толерантности, социальной компетентности;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обеспечение комплексной профилактики асоциальных проявлений в детской среде, обновление форм и методов профилактической работы;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развитие эффективных механизмов сотрудничества педагогической и родительской общественности, гражданского общества в области воспитания и социализации детей и молодежи.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обновление содержания деятельности по поддержке семейного воспитания, расширение просветительской деятельности среди родителей и общественности, объединение детей и родителей в едином образовательно-воспитательном пространстве.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86728C">
        <w:rPr>
          <w:b/>
          <w:color w:val="000000"/>
        </w:rPr>
        <w:t>1.3. Реализация социальных функций системы образования</w:t>
      </w:r>
      <w:r w:rsidR="009C5CDA">
        <w:rPr>
          <w:b/>
          <w:color w:val="000000"/>
        </w:rPr>
        <w:t>.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Основное содержание: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распространение современных моделей успешной социализации детей и молодежи, внедрение технологий социальных лифтов;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создание благоприятной социальной среды для самоопределения, успешного саморазвития и дальнейшего жизнеустройства выпускников;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развитие комплексной социально-психологической, педагогической помощи и поддержки всех категорий детей;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обеспечение равных возможностей реализации гарантий прав и реабилитационно - образовательной помощи детям, нуждающимся в особой заботе.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E90AA2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86728C">
        <w:rPr>
          <w:b/>
          <w:color w:val="000000"/>
        </w:rPr>
        <w:t>1.4. Организация комплексной оздоровительной работы в образовательных учреждениях</w:t>
      </w:r>
      <w:r w:rsidR="009C5CDA">
        <w:rPr>
          <w:b/>
          <w:color w:val="000000"/>
        </w:rPr>
        <w:t>.</w:t>
      </w:r>
    </w:p>
    <w:p w:rsidR="0082079F" w:rsidRPr="0086728C" w:rsidRDefault="0082079F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Основное содержание: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lastRenderedPageBreak/>
        <w:t>- внедрение современных оздоровительных и физкультурно-спортивных технологий в работу образовательных организаций с ориентацией на формирование ценностей здорового образа жизни;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создание условий для обеспечения полноценного сбалансированного питания и формирования культуры здорового питания детей.</w:t>
      </w:r>
    </w:p>
    <w:p w:rsidR="00E90AA2" w:rsidRPr="0086728C" w:rsidRDefault="00E90AA2" w:rsidP="0086728C">
      <w:pPr>
        <w:ind w:firstLine="708"/>
        <w:jc w:val="both"/>
      </w:pPr>
      <w:r w:rsidRPr="0086728C">
        <w:t>Обеспечение доступности и качества услуг невозможно без создания и развития соответствующей образовательной инфраструктуры, кадрового потенциала (Цель 2 программы).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86728C">
        <w:rPr>
          <w:b/>
          <w:color w:val="000000"/>
        </w:rPr>
        <w:t>Цель 2. Развитие и эффективное использование образовательной инфраструктуры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86728C">
        <w:rPr>
          <w:b/>
          <w:color w:val="000000"/>
        </w:rPr>
        <w:t>Задачи: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86728C">
        <w:rPr>
          <w:b/>
          <w:color w:val="000000"/>
        </w:rPr>
        <w:t>2.1. Развитие кадрового потенциала системы</w:t>
      </w:r>
      <w:r w:rsidR="0082079F">
        <w:rPr>
          <w:b/>
          <w:color w:val="000000"/>
        </w:rPr>
        <w:t>.</w:t>
      </w:r>
      <w:r w:rsidRPr="0086728C">
        <w:rPr>
          <w:b/>
          <w:color w:val="000000"/>
        </w:rPr>
        <w:t xml:space="preserve"> 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Основное содержание: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расширение мер социальной поддержки и повышение уровня социальных гарантий работников образования;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создание условий для обновления содержания и внедрения современных технологий, ориентированных на достижение современного качества педагогического образования;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совершенствование содержания, формата и внедрение востребованных механизмов повышения квалификации и переподготовки педагогических, научно-педагогических, управленческих кадров;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развитие механизмов независимой общественной оценки уровня профессиональной этики и компетентности педагогических, научно-педагогических и управленческих кадров.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E90AA2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86728C">
        <w:rPr>
          <w:b/>
          <w:color w:val="000000"/>
        </w:rPr>
        <w:t>2.2. Формирование эффективных моделей управления образованием, обеспечивающих реализацию общественного заказа и устойчивое развитие образования как открытой системы.</w:t>
      </w:r>
    </w:p>
    <w:p w:rsidR="0082079F" w:rsidRPr="0086728C" w:rsidRDefault="0082079F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Основное содержание: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развитие современных механизмов управления и бюджетирования системы образования и внедрение эффективного образовательного менеджмента;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совершенствование информационно-аналитического обеспечения управления качеством образования;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формирование независимой системы оценки качества работы образовательных организаций, внедрение системы общественно-профессиональной аккредитации образовательных программ.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b/>
          <w:color w:val="000000"/>
        </w:rPr>
      </w:pPr>
      <w:r w:rsidRPr="0086728C">
        <w:rPr>
          <w:b/>
          <w:color w:val="000000"/>
        </w:rPr>
        <w:t>2.3. Сохранение и поддержание в нормативном состоянии, существующей образовательной инфраструктуры</w:t>
      </w:r>
      <w:r w:rsidR="0082079F">
        <w:rPr>
          <w:b/>
          <w:color w:val="000000"/>
        </w:rPr>
        <w:t>.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Основное содержание: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разработка системы мер по сохранению и поддержанию в нормативном состоянии существующей образовательной инфраструктуры и ее дальнейшему развитию;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развитие и сохранение материально-технической базы и современных информационных ресурсов;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- обеспечение доступной безопасной образовательной среды</w:t>
      </w:r>
    </w:p>
    <w:p w:rsidR="00E90AA2" w:rsidRPr="0086728C" w:rsidRDefault="00E90AA2" w:rsidP="0086728C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86728C">
        <w:rPr>
          <w:color w:val="000000"/>
        </w:rPr>
        <w:t>Срок реализации Программы: до 202</w:t>
      </w:r>
      <w:r w:rsidR="006636E5" w:rsidRPr="0086728C">
        <w:rPr>
          <w:color w:val="000000"/>
        </w:rPr>
        <w:t>3</w:t>
      </w:r>
      <w:r w:rsidRPr="0086728C">
        <w:rPr>
          <w:color w:val="000000"/>
        </w:rPr>
        <w:t xml:space="preserve"> года. В связи с тем, что запланированные мероприятия выполняются ежегодно, этапы реализации программы не предусмотрены.</w:t>
      </w:r>
    </w:p>
    <w:p w:rsidR="00E90AA2" w:rsidRPr="0086728C" w:rsidRDefault="00E90AA2" w:rsidP="0086728C">
      <w:pPr>
        <w:shd w:val="clear" w:color="auto" w:fill="FFFFFF"/>
        <w:rPr>
          <w:b/>
          <w:color w:val="000000"/>
        </w:rPr>
      </w:pPr>
    </w:p>
    <w:p w:rsidR="00E90AA2" w:rsidRPr="0086728C" w:rsidRDefault="00E90AA2" w:rsidP="0086728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728C">
        <w:rPr>
          <w:rFonts w:ascii="Times New Roman" w:hAnsi="Times New Roman" w:cs="Times New Roman"/>
          <w:b/>
          <w:sz w:val="24"/>
          <w:szCs w:val="24"/>
        </w:rPr>
        <w:t>Раздел 3. Система основных программных мероприятий</w:t>
      </w:r>
      <w:r w:rsidR="009C5CDA">
        <w:rPr>
          <w:rFonts w:ascii="Times New Roman" w:hAnsi="Times New Roman" w:cs="Times New Roman"/>
          <w:b/>
          <w:sz w:val="24"/>
          <w:szCs w:val="24"/>
        </w:rPr>
        <w:t>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Муниципальная программа полностью обеспечивает преемственность мероприятий предыдущих муниципальных целевых программ в сфере образования и взаимоувязана с мероприятиями Государственной </w:t>
      </w:r>
      <w:hyperlink r:id="rId18" w:history="1">
        <w:r w:rsidRPr="0086728C">
          <w:rPr>
            <w:rFonts w:ascii="Times New Roman" w:hAnsi="Times New Roman" w:cs="Times New Roman"/>
            <w:color w:val="0000FF"/>
            <w:sz w:val="24"/>
            <w:szCs w:val="24"/>
          </w:rPr>
          <w:t>программы</w:t>
        </w:r>
      </w:hyperlink>
      <w:r w:rsidRPr="0086728C">
        <w:rPr>
          <w:rFonts w:ascii="Times New Roman" w:hAnsi="Times New Roman" w:cs="Times New Roman"/>
          <w:sz w:val="24"/>
          <w:szCs w:val="24"/>
        </w:rPr>
        <w:t xml:space="preserve"> Тюменской области "Развитие образования и науки» до 202</w:t>
      </w:r>
      <w:r w:rsidR="006636E5" w:rsidRPr="0086728C">
        <w:rPr>
          <w:rFonts w:ascii="Times New Roman" w:hAnsi="Times New Roman" w:cs="Times New Roman"/>
          <w:sz w:val="24"/>
          <w:szCs w:val="24"/>
        </w:rPr>
        <w:t>3</w:t>
      </w:r>
      <w:r w:rsidRPr="0086728C">
        <w:rPr>
          <w:rFonts w:ascii="Times New Roman" w:hAnsi="Times New Roman" w:cs="Times New Roman"/>
          <w:sz w:val="24"/>
          <w:szCs w:val="24"/>
        </w:rPr>
        <w:t xml:space="preserve"> года и на плановый период до 2025 года.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В рамках муниципальной программы реализуются мероприятия, направленные на решение задач </w:t>
      </w:r>
      <w:proofErr w:type="gramStart"/>
      <w:r w:rsidRPr="0086728C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86728C">
        <w:rPr>
          <w:rFonts w:ascii="Times New Roman" w:hAnsi="Times New Roman" w:cs="Times New Roman"/>
          <w:sz w:val="24"/>
          <w:szCs w:val="24"/>
        </w:rPr>
        <w:t>: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lastRenderedPageBreak/>
        <w:t>- созданию условий для обеспечения доступности дошкольного образования;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обеспечению односменного режима обучения в 1 - 11 (12) классах общеобразовательных организаций;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- созданию условий для реализации </w:t>
      </w:r>
      <w:hyperlink r:id="rId19" w:history="1">
        <w:r w:rsidRPr="0086728C">
          <w:rPr>
            <w:rFonts w:ascii="Times New Roman" w:hAnsi="Times New Roman" w:cs="Times New Roman"/>
            <w:color w:val="0000FF"/>
            <w:sz w:val="24"/>
            <w:szCs w:val="24"/>
          </w:rPr>
          <w:t>ФГОС</w:t>
        </w:r>
      </w:hyperlink>
      <w:r w:rsidRPr="0086728C">
        <w:rPr>
          <w:rFonts w:ascii="Times New Roman" w:hAnsi="Times New Roman" w:cs="Times New Roman"/>
          <w:sz w:val="24"/>
          <w:szCs w:val="24"/>
        </w:rPr>
        <w:t xml:space="preserve"> в ходе поэтапного перехода на новые стандарты.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Система программных мероприятий является совокупностью мер, выполнение которых обеспечивает достижение вышеуказанной цели и задач муниципальной программы.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Исполнение программы осуществляется посредством реализации в части своей компетенции 4 федеральных приоритетных проектов в сфере образования: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"Создание современной образовательной среды для школьников",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"Современная цифровая образовательная среда в Российской Федерации",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"Подготовка высококвалифицированных рабочих кадров с учетом современных стандартов и передовых технологий",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"Доступное дополнительное образование для детей".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В рамках данных приоритетных проектов для всех уровней образования и типов образовательных организаций реализуются следующие подпроекты, направленные на достижение сформулированных целей и задач: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"Новый стандарт",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"Равные возможности",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«Агропоколение»,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"Стратегия успеха",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"Здоровье на 5+",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"Кадры завтрашнего дня",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"Отечества достойные сыны",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"Открытое образование",</w:t>
      </w:r>
    </w:p>
    <w:p w:rsidR="00E90AA2" w:rsidRPr="0086728C" w:rsidRDefault="00AD52D8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"Образовательный технопарк",</w:t>
      </w:r>
    </w:p>
    <w:p w:rsidR="00AD52D8" w:rsidRPr="0086728C" w:rsidRDefault="00AD52D8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-«Основы финансовой грамотности».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Количество и перечень подпроектов, реализуемых в конкретном году, определяется Департаментом образования и науки Тюменской области с учетом приоритетных направлений развития отрасли на плановый период и итогов реализации подпроектов за отчетный год.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Проектами и подпроектами предусматривается комплекс "сквозных" организационно-управленческих, информационно-методических, массовых мероприятий для каждого уровня и субъектов образования.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При этом</w:t>
      </w:r>
      <w:proofErr w:type="gramStart"/>
      <w:r w:rsidRPr="0086728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6728C">
        <w:rPr>
          <w:rFonts w:ascii="Times New Roman" w:hAnsi="Times New Roman" w:cs="Times New Roman"/>
          <w:sz w:val="24"/>
          <w:szCs w:val="24"/>
        </w:rPr>
        <w:t xml:space="preserve"> организационно-управленческие действия предусматривают как подготовку локальных актов департамента (приказов о проведении мероприятий, положений, комплексов мер, смет), проведение совещаний, рабочих групп, так и непосредственно перечень управленческих действий по реализации проекта (планирование, организация деятельности, проведение мероприятий, мониторинг и т.д.).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Информационно-методические мероприятия направлены на создание условий для успешной реализации проекта и освещение в СМИ работы по данному направлению Департамента, органов местного самоуправления, образовательных и иных организаций.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В рамках реализации каждого проекта предусматривается перечень массовых мероприятий с обучающимися, их родителями, работниками образовательных организаций, предприятиями, общественными организациями.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Департамент по мере необходимости может уточнять перечень проектов государственной программы, определять задачи реализации проектов на очередной год, закреплять кураторов.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По итогам года Департамент подводит итоги реализации проектов, в том числе осуществляет мониторинг достижения планируемых социально значимых (качественных), организационных и материально-технических (ресурсных) эффектов.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План действий по реализации мероприятий государственной программы на очередной год включает и реализацию ключевых мероприятий, предусмотренных Указами Президента Российской Федерации от 07.05.2012 </w:t>
      </w:r>
      <w:hyperlink r:id="rId20" w:history="1">
        <w:r w:rsidRPr="0086728C">
          <w:rPr>
            <w:rFonts w:ascii="Times New Roman" w:hAnsi="Times New Roman" w:cs="Times New Roman"/>
            <w:color w:val="0000FF"/>
            <w:sz w:val="24"/>
            <w:szCs w:val="24"/>
          </w:rPr>
          <w:t>N 597</w:t>
        </w:r>
      </w:hyperlink>
      <w:r w:rsidRPr="0086728C">
        <w:rPr>
          <w:rFonts w:ascii="Times New Roman" w:hAnsi="Times New Roman" w:cs="Times New Roman"/>
          <w:sz w:val="24"/>
          <w:szCs w:val="24"/>
        </w:rPr>
        <w:t xml:space="preserve"> "О мероприятиях по реализации государственной социальной политики", </w:t>
      </w:r>
      <w:hyperlink r:id="rId21" w:history="1">
        <w:r w:rsidRPr="0086728C">
          <w:rPr>
            <w:rFonts w:ascii="Times New Roman" w:hAnsi="Times New Roman" w:cs="Times New Roman"/>
            <w:color w:val="0000FF"/>
            <w:sz w:val="24"/>
            <w:szCs w:val="24"/>
          </w:rPr>
          <w:t>N 599</w:t>
        </w:r>
      </w:hyperlink>
      <w:r w:rsidRPr="0086728C">
        <w:rPr>
          <w:rFonts w:ascii="Times New Roman" w:hAnsi="Times New Roman" w:cs="Times New Roman"/>
          <w:sz w:val="24"/>
          <w:szCs w:val="24"/>
        </w:rPr>
        <w:t xml:space="preserve"> "О мерах по реализации государственной политики в области </w:t>
      </w:r>
      <w:r w:rsidRPr="0086728C">
        <w:rPr>
          <w:rFonts w:ascii="Times New Roman" w:hAnsi="Times New Roman" w:cs="Times New Roman"/>
          <w:sz w:val="24"/>
          <w:szCs w:val="24"/>
        </w:rPr>
        <w:lastRenderedPageBreak/>
        <w:t>образования и науки".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При этом</w:t>
      </w:r>
      <w:proofErr w:type="gramStart"/>
      <w:r w:rsidRPr="0086728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6728C">
        <w:rPr>
          <w:rFonts w:ascii="Times New Roman" w:hAnsi="Times New Roman" w:cs="Times New Roman"/>
          <w:sz w:val="24"/>
          <w:szCs w:val="24"/>
        </w:rPr>
        <w:t xml:space="preserve"> данные мероприятия должны быть учтены при разработке и корректировке отраслевых муниципальных программ, программ развития образовательных учреждений и ежегодно рассматриваться органами государственно-общественного управления всех уровней (общественные Советы при Главах, Управляющие советы, Наблюдательные советы и др.).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В рамках реализации мероприятий муниципальной программы предусмотрено проведение мониторинга высокопроизводительных рабочих мест в целях исполнения распоряжения Правительства Тюменской области от 27.12.2013 N 2512-рп "Об утверждении Комплексного плана мероприятий по обеспечению роста производительности труда, создания и модернизации высокопроизводительных рабочих мест".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Программные мероприятия увязаны по срокам и ресурсам, сгруппированы в соответствии с целями и задачами государственной программы, оформлены в </w:t>
      </w:r>
      <w:hyperlink w:anchor="P492" w:history="1">
        <w:r w:rsidRPr="0086728C">
          <w:rPr>
            <w:rFonts w:ascii="Times New Roman" w:hAnsi="Times New Roman" w:cs="Times New Roman"/>
            <w:color w:val="0000FF"/>
            <w:sz w:val="24"/>
            <w:szCs w:val="24"/>
          </w:rPr>
          <w:t>приложении N 1</w:t>
        </w:r>
      </w:hyperlink>
      <w:r w:rsidRPr="0086728C">
        <w:rPr>
          <w:rFonts w:ascii="Times New Roman" w:hAnsi="Times New Roman" w:cs="Times New Roman"/>
          <w:sz w:val="24"/>
          <w:szCs w:val="24"/>
        </w:rPr>
        <w:t xml:space="preserve"> «План мероприятий по реализации муниципальной программы «Развитие образования Ишимского муниципального района на 2020-2022 годы»».</w:t>
      </w:r>
    </w:p>
    <w:p w:rsidR="00E90AA2" w:rsidRPr="0086728C" w:rsidRDefault="00E90AA2" w:rsidP="008672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AA2" w:rsidRPr="0086728C" w:rsidRDefault="00E90AA2" w:rsidP="0086728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6728C">
        <w:rPr>
          <w:rFonts w:ascii="Times New Roman" w:hAnsi="Times New Roman" w:cs="Times New Roman"/>
          <w:b/>
          <w:sz w:val="24"/>
          <w:szCs w:val="24"/>
        </w:rPr>
        <w:t>Раздел 4. Финансовое обеспечение муниципальной программы «Развитие образования Ишимского муниципального района на 202</w:t>
      </w:r>
      <w:r w:rsidR="006636E5" w:rsidRPr="0086728C">
        <w:rPr>
          <w:rFonts w:ascii="Times New Roman" w:hAnsi="Times New Roman" w:cs="Times New Roman"/>
          <w:b/>
          <w:sz w:val="24"/>
          <w:szCs w:val="24"/>
        </w:rPr>
        <w:t>1</w:t>
      </w:r>
      <w:r w:rsidRPr="0086728C">
        <w:rPr>
          <w:rFonts w:ascii="Times New Roman" w:hAnsi="Times New Roman" w:cs="Times New Roman"/>
          <w:b/>
          <w:sz w:val="24"/>
          <w:szCs w:val="24"/>
        </w:rPr>
        <w:t>-202</w:t>
      </w:r>
      <w:r w:rsidR="006636E5" w:rsidRPr="0086728C">
        <w:rPr>
          <w:rFonts w:ascii="Times New Roman" w:hAnsi="Times New Roman" w:cs="Times New Roman"/>
          <w:b/>
          <w:sz w:val="24"/>
          <w:szCs w:val="24"/>
        </w:rPr>
        <w:t>3</w:t>
      </w:r>
      <w:r w:rsidRPr="0086728C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9C5CDA">
        <w:rPr>
          <w:rFonts w:ascii="Times New Roman" w:hAnsi="Times New Roman" w:cs="Times New Roman"/>
          <w:b/>
          <w:sz w:val="24"/>
          <w:szCs w:val="24"/>
        </w:rPr>
        <w:t>.</w:t>
      </w:r>
    </w:p>
    <w:p w:rsidR="00E90AA2" w:rsidRPr="0086728C" w:rsidRDefault="00E90AA2" w:rsidP="0086728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Муниципальная программа финансируется за счет средств областного и местного бюджета.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Общий объем финансирования муниципальной программы до 202</w:t>
      </w:r>
      <w:r w:rsidR="006636E5" w:rsidRPr="0086728C">
        <w:rPr>
          <w:rFonts w:ascii="Times New Roman" w:hAnsi="Times New Roman" w:cs="Times New Roman"/>
          <w:sz w:val="24"/>
          <w:szCs w:val="24"/>
        </w:rPr>
        <w:t>3</w:t>
      </w:r>
      <w:r w:rsidRPr="0086728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244535" w:rsidRPr="0086728C">
        <w:rPr>
          <w:rFonts w:ascii="Times New Roman" w:hAnsi="Times New Roman" w:cs="Times New Roman"/>
          <w:color w:val="000000"/>
          <w:sz w:val="24"/>
          <w:szCs w:val="24"/>
        </w:rPr>
        <w:t>2 102 306</w:t>
      </w:r>
      <w:r w:rsidR="000636AC" w:rsidRPr="0086728C"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="000636AC" w:rsidRPr="0086728C">
        <w:rPr>
          <w:color w:val="000000"/>
          <w:sz w:val="24"/>
          <w:szCs w:val="24"/>
        </w:rPr>
        <w:t xml:space="preserve"> </w:t>
      </w:r>
      <w:r w:rsidRPr="0086728C">
        <w:rPr>
          <w:rFonts w:ascii="Times New Roman" w:hAnsi="Times New Roman" w:cs="Times New Roman"/>
          <w:sz w:val="24"/>
          <w:szCs w:val="24"/>
        </w:rPr>
        <w:t xml:space="preserve">рублей. 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 При расчетах объемов финансирования муниципальной программы учтены нормативы финансового обеспечения на предоставление образовательных услуг дошкольного, общего образования. Расчеты выполнены с учетом ожидаемого контингента детей дошкольного возраста; учащихся общеобразовательных организаций.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В рамках реализации мероприятий муниципальной программы предусматривается поддержка образовательных организаций в виде субсидий. 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Субсидии предоставляются в пределах средств, установленных решением Думы </w:t>
      </w:r>
      <w:proofErr w:type="spellStart"/>
      <w:r w:rsidRPr="0086728C">
        <w:rPr>
          <w:rFonts w:ascii="Times New Roman" w:hAnsi="Times New Roman" w:cs="Times New Roman"/>
          <w:sz w:val="24"/>
          <w:szCs w:val="24"/>
        </w:rPr>
        <w:t>Ишимского</w:t>
      </w:r>
      <w:proofErr w:type="spellEnd"/>
      <w:r w:rsidRPr="0086728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7922C2" w:rsidRPr="0086728C">
        <w:rPr>
          <w:rFonts w:ascii="Times New Roman" w:hAnsi="Times New Roman" w:cs="Times New Roman"/>
          <w:sz w:val="24"/>
          <w:szCs w:val="24"/>
        </w:rPr>
        <w:t>от</w:t>
      </w:r>
      <w:r w:rsidR="0082079F">
        <w:rPr>
          <w:rFonts w:ascii="Times New Roman" w:hAnsi="Times New Roman" w:cs="Times New Roman"/>
          <w:sz w:val="24"/>
          <w:szCs w:val="24"/>
        </w:rPr>
        <w:t xml:space="preserve"> </w:t>
      </w:r>
      <w:r w:rsidR="00342A75" w:rsidRPr="0086728C">
        <w:rPr>
          <w:rFonts w:ascii="Times New Roman" w:hAnsi="Times New Roman" w:cs="Times New Roman"/>
          <w:sz w:val="24"/>
          <w:szCs w:val="24"/>
        </w:rPr>
        <w:t>03</w:t>
      </w:r>
      <w:r w:rsidRPr="0086728C">
        <w:rPr>
          <w:rFonts w:ascii="Times New Roman" w:hAnsi="Times New Roman" w:cs="Times New Roman"/>
          <w:sz w:val="24"/>
          <w:szCs w:val="24"/>
        </w:rPr>
        <w:t>.12.20</w:t>
      </w:r>
      <w:r w:rsidR="00FE55E5" w:rsidRPr="0086728C">
        <w:rPr>
          <w:rFonts w:ascii="Times New Roman" w:hAnsi="Times New Roman" w:cs="Times New Roman"/>
          <w:sz w:val="24"/>
          <w:szCs w:val="24"/>
        </w:rPr>
        <w:t>20</w:t>
      </w:r>
      <w:r w:rsidRPr="0086728C">
        <w:rPr>
          <w:rFonts w:ascii="Times New Roman" w:hAnsi="Times New Roman" w:cs="Times New Roman"/>
          <w:sz w:val="24"/>
          <w:szCs w:val="24"/>
        </w:rPr>
        <w:t xml:space="preserve"> №</w:t>
      </w:r>
      <w:r w:rsidR="007922C2" w:rsidRPr="0086728C">
        <w:rPr>
          <w:rFonts w:ascii="Times New Roman" w:hAnsi="Times New Roman" w:cs="Times New Roman"/>
          <w:sz w:val="24"/>
          <w:szCs w:val="24"/>
        </w:rPr>
        <w:t xml:space="preserve"> 239</w:t>
      </w:r>
      <w:r w:rsidRPr="0086728C">
        <w:rPr>
          <w:rFonts w:ascii="Times New Roman" w:hAnsi="Times New Roman" w:cs="Times New Roman"/>
          <w:sz w:val="24"/>
          <w:szCs w:val="24"/>
        </w:rPr>
        <w:t xml:space="preserve"> «О бюджете </w:t>
      </w:r>
      <w:proofErr w:type="spellStart"/>
      <w:r w:rsidRPr="0086728C">
        <w:rPr>
          <w:rFonts w:ascii="Times New Roman" w:hAnsi="Times New Roman" w:cs="Times New Roman"/>
          <w:sz w:val="24"/>
          <w:szCs w:val="24"/>
        </w:rPr>
        <w:t>Ишимского</w:t>
      </w:r>
      <w:proofErr w:type="spellEnd"/>
      <w:r w:rsidRPr="0086728C">
        <w:rPr>
          <w:rFonts w:ascii="Times New Roman" w:hAnsi="Times New Roman" w:cs="Times New Roman"/>
          <w:sz w:val="24"/>
          <w:szCs w:val="24"/>
        </w:rPr>
        <w:t xml:space="preserve"> муниципального района на 202</w:t>
      </w:r>
      <w:r w:rsidR="006636E5" w:rsidRPr="0086728C">
        <w:rPr>
          <w:rFonts w:ascii="Times New Roman" w:hAnsi="Times New Roman" w:cs="Times New Roman"/>
          <w:sz w:val="24"/>
          <w:szCs w:val="24"/>
        </w:rPr>
        <w:t>1</w:t>
      </w:r>
      <w:r w:rsidRPr="0086728C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6636E5" w:rsidRPr="0086728C">
        <w:rPr>
          <w:rFonts w:ascii="Times New Roman" w:hAnsi="Times New Roman" w:cs="Times New Roman"/>
          <w:sz w:val="24"/>
          <w:szCs w:val="24"/>
        </w:rPr>
        <w:t>2</w:t>
      </w:r>
      <w:r w:rsidRPr="0086728C">
        <w:rPr>
          <w:rFonts w:ascii="Times New Roman" w:hAnsi="Times New Roman" w:cs="Times New Roman"/>
          <w:sz w:val="24"/>
          <w:szCs w:val="24"/>
        </w:rPr>
        <w:t xml:space="preserve"> и 202</w:t>
      </w:r>
      <w:r w:rsidR="006636E5" w:rsidRPr="0086728C">
        <w:rPr>
          <w:rFonts w:ascii="Times New Roman" w:hAnsi="Times New Roman" w:cs="Times New Roman"/>
          <w:sz w:val="24"/>
          <w:szCs w:val="24"/>
        </w:rPr>
        <w:t>3</w:t>
      </w:r>
      <w:r w:rsidRPr="0086728C">
        <w:rPr>
          <w:rFonts w:ascii="Times New Roman" w:hAnsi="Times New Roman" w:cs="Times New Roman"/>
          <w:sz w:val="24"/>
          <w:szCs w:val="24"/>
        </w:rPr>
        <w:t xml:space="preserve"> годов», и утвержденных лимитов бюджетных обязательств. 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Перечень мероприятий муниципальной программы с указанием объемов финансирования представлен в </w:t>
      </w:r>
      <w:hyperlink w:anchor="P492" w:history="1">
        <w:r w:rsidRPr="0086728C">
          <w:rPr>
            <w:rFonts w:ascii="Times New Roman" w:hAnsi="Times New Roman" w:cs="Times New Roman"/>
            <w:color w:val="0000FF"/>
            <w:sz w:val="24"/>
            <w:szCs w:val="24"/>
          </w:rPr>
          <w:t>приложении N 1</w:t>
        </w:r>
      </w:hyperlink>
      <w:r w:rsidRPr="0086728C">
        <w:rPr>
          <w:rFonts w:ascii="Times New Roman" w:hAnsi="Times New Roman" w:cs="Times New Roman"/>
          <w:sz w:val="24"/>
          <w:szCs w:val="24"/>
        </w:rPr>
        <w:t xml:space="preserve"> "План мероприятий по реализации муниципальной программы «Развитие образования Ишимского муниципального района на 202</w:t>
      </w:r>
      <w:r w:rsidR="006636E5" w:rsidRPr="0086728C">
        <w:rPr>
          <w:rFonts w:ascii="Times New Roman" w:hAnsi="Times New Roman" w:cs="Times New Roman"/>
          <w:sz w:val="24"/>
          <w:szCs w:val="24"/>
        </w:rPr>
        <w:t>1</w:t>
      </w:r>
      <w:r w:rsidRPr="0086728C">
        <w:rPr>
          <w:rFonts w:ascii="Times New Roman" w:hAnsi="Times New Roman" w:cs="Times New Roman"/>
          <w:sz w:val="24"/>
          <w:szCs w:val="24"/>
        </w:rPr>
        <w:t>-202</w:t>
      </w:r>
      <w:r w:rsidR="006636E5" w:rsidRPr="0086728C">
        <w:rPr>
          <w:rFonts w:ascii="Times New Roman" w:hAnsi="Times New Roman" w:cs="Times New Roman"/>
          <w:sz w:val="24"/>
          <w:szCs w:val="24"/>
        </w:rPr>
        <w:t>3</w:t>
      </w:r>
      <w:r w:rsidRPr="0086728C">
        <w:rPr>
          <w:rFonts w:ascii="Times New Roman" w:hAnsi="Times New Roman" w:cs="Times New Roman"/>
          <w:sz w:val="24"/>
          <w:szCs w:val="24"/>
        </w:rPr>
        <w:t xml:space="preserve"> годы».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0AA2" w:rsidRPr="0086728C" w:rsidRDefault="00E90AA2" w:rsidP="0086728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6728C">
        <w:rPr>
          <w:rFonts w:ascii="Times New Roman" w:hAnsi="Times New Roman" w:cs="Times New Roman"/>
          <w:b/>
          <w:sz w:val="24"/>
          <w:szCs w:val="24"/>
        </w:rPr>
        <w:t xml:space="preserve">Раздел 5. Ожидаемые конечные результаты и показатели муниципальной программы «Развитие образования Ишимского муниципального района </w:t>
      </w:r>
    </w:p>
    <w:p w:rsidR="00E90AA2" w:rsidRPr="0086728C" w:rsidRDefault="006636E5" w:rsidP="0086728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6728C">
        <w:rPr>
          <w:rFonts w:ascii="Times New Roman" w:hAnsi="Times New Roman" w:cs="Times New Roman"/>
          <w:b/>
          <w:sz w:val="24"/>
          <w:szCs w:val="24"/>
        </w:rPr>
        <w:t>на 2021</w:t>
      </w:r>
      <w:r w:rsidR="00E90AA2" w:rsidRPr="0086728C">
        <w:rPr>
          <w:rFonts w:ascii="Times New Roman" w:hAnsi="Times New Roman" w:cs="Times New Roman"/>
          <w:b/>
          <w:sz w:val="24"/>
          <w:szCs w:val="24"/>
        </w:rPr>
        <w:t>-202</w:t>
      </w:r>
      <w:r w:rsidRPr="0086728C">
        <w:rPr>
          <w:rFonts w:ascii="Times New Roman" w:hAnsi="Times New Roman" w:cs="Times New Roman"/>
          <w:b/>
          <w:sz w:val="24"/>
          <w:szCs w:val="24"/>
        </w:rPr>
        <w:t>3</w:t>
      </w:r>
      <w:r w:rsidR="00E90AA2" w:rsidRPr="0086728C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9C5CDA">
        <w:rPr>
          <w:rFonts w:ascii="Times New Roman" w:hAnsi="Times New Roman" w:cs="Times New Roman"/>
          <w:b/>
          <w:sz w:val="24"/>
          <w:szCs w:val="24"/>
        </w:rPr>
        <w:t>.</w:t>
      </w:r>
    </w:p>
    <w:p w:rsidR="00E90AA2" w:rsidRPr="0086728C" w:rsidRDefault="00E90AA2" w:rsidP="008672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Эффективность и социально-экономические последствия реализации муниципальной программы определяются с помощью системы показателей и индикаторов, отражающих достижение стратегических </w:t>
      </w:r>
      <w:proofErr w:type="gramStart"/>
      <w:r w:rsidRPr="0086728C">
        <w:rPr>
          <w:rFonts w:ascii="Times New Roman" w:hAnsi="Times New Roman" w:cs="Times New Roman"/>
          <w:sz w:val="24"/>
          <w:szCs w:val="24"/>
        </w:rPr>
        <w:t>приоритетов развития сферы образования района</w:t>
      </w:r>
      <w:proofErr w:type="gramEnd"/>
      <w:r w:rsidRPr="0086728C">
        <w:rPr>
          <w:rFonts w:ascii="Times New Roman" w:hAnsi="Times New Roman" w:cs="Times New Roman"/>
          <w:sz w:val="24"/>
          <w:szCs w:val="24"/>
        </w:rPr>
        <w:t>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Муниципальная программа исходит из целевых ориентиров инновационного развития системы образования, заданных в региональных, федеральных нормативно-правовых актах, а также в ежегодных Посланиях Президента Российской Федерации Федеральному Собранию Российской Федерации.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В связи с этим ряд показателей оценки эффективности и результативности работы зафиксирован в "дорожной карте", в ведомственном мониторинге, поэтому не требует включения в показатели муниципальной программы.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Планируемые значения показателей на период реализации программы и их целевые значения представлены в </w:t>
      </w:r>
      <w:hyperlink w:anchor="P1593" w:history="1">
        <w:r w:rsidRPr="0086728C">
          <w:rPr>
            <w:rFonts w:ascii="Times New Roman" w:hAnsi="Times New Roman" w:cs="Times New Roman"/>
            <w:color w:val="0000FF"/>
            <w:sz w:val="24"/>
            <w:szCs w:val="24"/>
          </w:rPr>
          <w:t>приложении N 2</w:t>
        </w:r>
      </w:hyperlink>
      <w:r w:rsidRPr="0086728C">
        <w:rPr>
          <w:rFonts w:ascii="Times New Roman" w:hAnsi="Times New Roman" w:cs="Times New Roman"/>
          <w:sz w:val="24"/>
          <w:szCs w:val="24"/>
        </w:rPr>
        <w:t xml:space="preserve"> «Показатели муниципальной программы Развитие образования Ишимского муниципального района на 202</w:t>
      </w:r>
      <w:r w:rsidR="006636E5" w:rsidRPr="0086728C">
        <w:rPr>
          <w:rFonts w:ascii="Times New Roman" w:hAnsi="Times New Roman" w:cs="Times New Roman"/>
          <w:sz w:val="24"/>
          <w:szCs w:val="24"/>
        </w:rPr>
        <w:t>1</w:t>
      </w:r>
      <w:r w:rsidRPr="0086728C">
        <w:rPr>
          <w:rFonts w:ascii="Times New Roman" w:hAnsi="Times New Roman" w:cs="Times New Roman"/>
          <w:sz w:val="24"/>
          <w:szCs w:val="24"/>
        </w:rPr>
        <w:t>-202</w:t>
      </w:r>
      <w:r w:rsidR="006636E5" w:rsidRPr="0086728C">
        <w:rPr>
          <w:rFonts w:ascii="Times New Roman" w:hAnsi="Times New Roman" w:cs="Times New Roman"/>
          <w:sz w:val="24"/>
          <w:szCs w:val="24"/>
        </w:rPr>
        <w:t>3</w:t>
      </w:r>
      <w:r w:rsidRPr="0086728C">
        <w:rPr>
          <w:rFonts w:ascii="Times New Roman" w:hAnsi="Times New Roman" w:cs="Times New Roman"/>
          <w:sz w:val="24"/>
          <w:szCs w:val="24"/>
        </w:rPr>
        <w:t xml:space="preserve"> годы». 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lastRenderedPageBreak/>
        <w:t>В приложении 3 приведены алгоритмы расчета значений по показателям муниципальной программы.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Реализация поставленных целей и задач муниципальной программы позволит к 2020 году достичь следующих эффектов.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1. Социально значимые (качественные) эффекты: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восстановление приоритета воспитания в педагогической практике;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обеспечение позитивной социализации и учебной успешности каждого обучающегося;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- формирование ответственного (позитивного) родительства, объединение усилий образовательных учреждений, семьи и общества в создании открытой, развивающей, комфортной, дружественной </w:t>
      </w:r>
      <w:proofErr w:type="gramStart"/>
      <w:r w:rsidRPr="0086728C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86728C">
        <w:rPr>
          <w:rFonts w:ascii="Times New Roman" w:hAnsi="Times New Roman" w:cs="Times New Roman"/>
          <w:sz w:val="24"/>
          <w:szCs w:val="24"/>
        </w:rPr>
        <w:t xml:space="preserve"> образовательной среды;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снижение количества негативных социальных явлений среди детей и молодежи;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внедрение институциональных преобразований в сфере образования, ориентированных на опережающую готовность к ответам на вызовы постоянно меняющейся культурной, социальной, технологической среды.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2. Организационные и материально-технические (ресурсные) эффекты: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модернизация материальной и информационной инфраструктуры образования, позволяющая обеспечить необходимые условия обучения в соответствии с современными требованиями во всех образовательных учреждениях;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переход от реформ организационно-</w:t>
      </w:r>
      <w:proofErr w:type="gramStart"/>
      <w:r w:rsidRPr="0086728C">
        <w:rPr>
          <w:rFonts w:ascii="Times New Roman" w:hAnsi="Times New Roman" w:cs="Times New Roman"/>
          <w:sz w:val="24"/>
          <w:szCs w:val="24"/>
        </w:rPr>
        <w:t>экономических механизмов</w:t>
      </w:r>
      <w:proofErr w:type="gramEnd"/>
      <w:r w:rsidRPr="0086728C">
        <w:rPr>
          <w:rFonts w:ascii="Times New Roman" w:hAnsi="Times New Roman" w:cs="Times New Roman"/>
          <w:sz w:val="24"/>
          <w:szCs w:val="24"/>
        </w:rPr>
        <w:t xml:space="preserve"> и укрепления инфраструктуры к достижению нового качества образовательных результатов и повышению роли образования как социального лифта;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закрепление практики сквозного решения проблем, позволяющей сконцентрировать ресурсы, повысить эффективность их использования и минимизировать риски снижения достигнутых результатов при переходе на следующий уровень образования.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Планируемые приоритетные образовательные результаты: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- способность </w:t>
      </w:r>
      <w:proofErr w:type="gramStart"/>
      <w:r w:rsidRPr="0086728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6728C">
        <w:rPr>
          <w:rFonts w:ascii="Times New Roman" w:hAnsi="Times New Roman" w:cs="Times New Roman"/>
          <w:sz w:val="24"/>
          <w:szCs w:val="24"/>
        </w:rPr>
        <w:t xml:space="preserve"> эффективно применять на практике теоретические знания;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высокий уровень развития технологических и социальных компетенций выпускников;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формирование у детей и молодежи позитивных гражданских и нравственных установок;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равные стартовые возможности на всех уровнях образования и базовая успешность каждого обучающегося.</w:t>
      </w:r>
    </w:p>
    <w:p w:rsidR="00E90AA2" w:rsidRPr="0086728C" w:rsidRDefault="00E90AA2" w:rsidP="008672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AA2" w:rsidRPr="0086728C" w:rsidRDefault="00E90AA2" w:rsidP="0086728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6728C">
        <w:rPr>
          <w:rFonts w:ascii="Times New Roman" w:hAnsi="Times New Roman" w:cs="Times New Roman"/>
          <w:b/>
          <w:sz w:val="24"/>
          <w:szCs w:val="24"/>
        </w:rPr>
        <w:t xml:space="preserve">Раздел 6. Управление рисками реализации муниципальной программы </w:t>
      </w:r>
    </w:p>
    <w:p w:rsidR="00E90AA2" w:rsidRPr="0086728C" w:rsidRDefault="00E90AA2" w:rsidP="0086728C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6728C">
        <w:rPr>
          <w:rFonts w:ascii="Times New Roman" w:hAnsi="Times New Roman" w:cs="Times New Roman"/>
          <w:b/>
          <w:sz w:val="24"/>
          <w:szCs w:val="24"/>
        </w:rPr>
        <w:t xml:space="preserve"> «Развитие образования Ишимского муниципального района на 202</w:t>
      </w:r>
      <w:r w:rsidR="006636E5" w:rsidRPr="0086728C">
        <w:rPr>
          <w:rFonts w:ascii="Times New Roman" w:hAnsi="Times New Roman" w:cs="Times New Roman"/>
          <w:b/>
          <w:sz w:val="24"/>
          <w:szCs w:val="24"/>
        </w:rPr>
        <w:t xml:space="preserve">1-2023 </w:t>
      </w:r>
      <w:r w:rsidRPr="0086728C">
        <w:rPr>
          <w:rFonts w:ascii="Times New Roman" w:hAnsi="Times New Roman" w:cs="Times New Roman"/>
          <w:b/>
          <w:sz w:val="24"/>
          <w:szCs w:val="24"/>
        </w:rPr>
        <w:t>годы</w:t>
      </w:r>
      <w:r w:rsidR="009C5CDA">
        <w:rPr>
          <w:rFonts w:ascii="Times New Roman" w:hAnsi="Times New Roman" w:cs="Times New Roman"/>
          <w:b/>
          <w:sz w:val="24"/>
          <w:szCs w:val="24"/>
        </w:rPr>
        <w:t>.</w:t>
      </w:r>
    </w:p>
    <w:p w:rsidR="00E90AA2" w:rsidRPr="0086728C" w:rsidRDefault="00E90AA2" w:rsidP="0086728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Негативное воздействие на реализацию целей муниципальной программы могут оказать "внешние" факторы, не зависящие от деятельности муниципального заказчика, исполнителей программы: возможность изменения демографической, экономической ситуации или социальной обстановки. Наступление определенных событий, которые не могут быть однозначно спрогнозированы заранее, относящихся к внешним факторам, представляют собой возможность снижения эффективности и результативности деятельности Отдела образования администрации Ишимского муниципального района.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Выполнение планируемых мероприятий в условиях возникновения неблагоприятных правовых, финансовых, организационных и иных факторов в ходе реализации программы может привести к следующим последствиям: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недостаточная доступность услуг образования, дефицит мест для детей раннего дошкольного возраста;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снижение уровня удовлетворенности детей и родителей услугами образования, связанных с изменениями в экономике региона или др.;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 xml:space="preserve">- несоответствие материально-технической базы образовательных организаций современным требованиям для реализации </w:t>
      </w:r>
      <w:hyperlink r:id="rId22" w:history="1">
        <w:r w:rsidRPr="0086728C">
          <w:rPr>
            <w:rFonts w:ascii="Times New Roman" w:hAnsi="Times New Roman" w:cs="Times New Roman"/>
            <w:color w:val="0000FF"/>
            <w:sz w:val="24"/>
            <w:szCs w:val="24"/>
          </w:rPr>
          <w:t>ФГОС</w:t>
        </w:r>
      </w:hyperlink>
      <w:r w:rsidRPr="0086728C">
        <w:rPr>
          <w:rFonts w:ascii="Times New Roman" w:hAnsi="Times New Roman" w:cs="Times New Roman"/>
          <w:sz w:val="24"/>
          <w:szCs w:val="24"/>
        </w:rPr>
        <w:t xml:space="preserve"> (износ, устаревание и т.д.);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недостаточные темпы внедрения в широкую образовательную практику имеющихся механизмов межведомственного взаимодействия и государственно-общественного партнерства.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Мерами, направленными на их решение, будут служить: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lastRenderedPageBreak/>
        <w:t>- развитие вариативных форм предоставления образования, в том числе использование дистанционных форм и траекторий индивидуального обучения;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эффективное использование механизмов, стимулирующих развитие и достижение современного качества образования;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постоянное совершенствование и повышение эффективности материально-технической базы для инновационного развития образовательной системы;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расширение участия общественности в оценке уровня предоставления образовательных услуг;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формирование культуры общественного участия в управлении образованием, гражданской ответственности за качество результатов, как итогов совместной деятельности;</w:t>
      </w:r>
    </w:p>
    <w:p w:rsidR="00E90AA2" w:rsidRPr="0086728C" w:rsidRDefault="00E90AA2" w:rsidP="008672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728C">
        <w:rPr>
          <w:rFonts w:ascii="Times New Roman" w:hAnsi="Times New Roman" w:cs="Times New Roman"/>
          <w:sz w:val="24"/>
          <w:szCs w:val="24"/>
        </w:rPr>
        <w:t>- повышение профессиональной компетентности педагогических и руководящих работников сферы образования на основе совместно отработанных и внедряемых в массовую практику ключевых аспектов "регионального стандарта" организации образовательной среды, применения педагогических технологий и реализации эффективных управленческих механизмов.</w:t>
      </w:r>
    </w:p>
    <w:p w:rsidR="00000F9B" w:rsidRPr="00EB6F97" w:rsidRDefault="00000F9B" w:rsidP="00347A79">
      <w:pPr>
        <w:jc w:val="both"/>
      </w:pPr>
    </w:p>
    <w:sectPr w:rsidR="00000F9B" w:rsidRPr="00EB6F97" w:rsidSect="0086728C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559A3"/>
    <w:multiLevelType w:val="hybridMultilevel"/>
    <w:tmpl w:val="F8A212A2"/>
    <w:lvl w:ilvl="0" w:tplc="0E8A0B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D062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B4B2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A895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5E021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396F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96D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0E9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2C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3CD2F67"/>
    <w:multiLevelType w:val="multilevel"/>
    <w:tmpl w:val="9686046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>
    <w:nsid w:val="2CD05223"/>
    <w:multiLevelType w:val="hybridMultilevel"/>
    <w:tmpl w:val="24428458"/>
    <w:lvl w:ilvl="0" w:tplc="0B680D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43902"/>
    <w:rsid w:val="00000F9B"/>
    <w:rsid w:val="000636AC"/>
    <w:rsid w:val="00067EAA"/>
    <w:rsid w:val="001361ED"/>
    <w:rsid w:val="001B5B50"/>
    <w:rsid w:val="001E5D5B"/>
    <w:rsid w:val="001E5E00"/>
    <w:rsid w:val="00244535"/>
    <w:rsid w:val="00273754"/>
    <w:rsid w:val="002F32A6"/>
    <w:rsid w:val="00342A75"/>
    <w:rsid w:val="00347A79"/>
    <w:rsid w:val="003A519E"/>
    <w:rsid w:val="003F149A"/>
    <w:rsid w:val="00442133"/>
    <w:rsid w:val="00453104"/>
    <w:rsid w:val="00471DA4"/>
    <w:rsid w:val="004B7988"/>
    <w:rsid w:val="006024C1"/>
    <w:rsid w:val="00621DB6"/>
    <w:rsid w:val="00625AFB"/>
    <w:rsid w:val="00631E32"/>
    <w:rsid w:val="006636E5"/>
    <w:rsid w:val="00664691"/>
    <w:rsid w:val="006A55CB"/>
    <w:rsid w:val="006C64F0"/>
    <w:rsid w:val="006D4E3C"/>
    <w:rsid w:val="006F0F87"/>
    <w:rsid w:val="006F49F9"/>
    <w:rsid w:val="0070797F"/>
    <w:rsid w:val="00722CCE"/>
    <w:rsid w:val="00722D2A"/>
    <w:rsid w:val="00743902"/>
    <w:rsid w:val="00751215"/>
    <w:rsid w:val="007922C2"/>
    <w:rsid w:val="0082079F"/>
    <w:rsid w:val="008450D8"/>
    <w:rsid w:val="0086728C"/>
    <w:rsid w:val="008831AE"/>
    <w:rsid w:val="00892B51"/>
    <w:rsid w:val="008D5A01"/>
    <w:rsid w:val="008E6CD5"/>
    <w:rsid w:val="009323A0"/>
    <w:rsid w:val="00942987"/>
    <w:rsid w:val="00961D8B"/>
    <w:rsid w:val="00963AF2"/>
    <w:rsid w:val="009854D2"/>
    <w:rsid w:val="00991FE1"/>
    <w:rsid w:val="009C3D13"/>
    <w:rsid w:val="009C5CDA"/>
    <w:rsid w:val="009E3184"/>
    <w:rsid w:val="00A075DA"/>
    <w:rsid w:val="00A25576"/>
    <w:rsid w:val="00AD52D8"/>
    <w:rsid w:val="00B32102"/>
    <w:rsid w:val="00B478FA"/>
    <w:rsid w:val="00BC5943"/>
    <w:rsid w:val="00BE23F4"/>
    <w:rsid w:val="00BE6631"/>
    <w:rsid w:val="00C01C8B"/>
    <w:rsid w:val="00C17E9E"/>
    <w:rsid w:val="00C22206"/>
    <w:rsid w:val="00C55132"/>
    <w:rsid w:val="00C63FCE"/>
    <w:rsid w:val="00CA7309"/>
    <w:rsid w:val="00CE56BF"/>
    <w:rsid w:val="00CF13E8"/>
    <w:rsid w:val="00D2124A"/>
    <w:rsid w:val="00D603E4"/>
    <w:rsid w:val="00D87172"/>
    <w:rsid w:val="00DA2D22"/>
    <w:rsid w:val="00DB44E6"/>
    <w:rsid w:val="00DE26DF"/>
    <w:rsid w:val="00E0574E"/>
    <w:rsid w:val="00E11700"/>
    <w:rsid w:val="00E72F58"/>
    <w:rsid w:val="00E80E3C"/>
    <w:rsid w:val="00E90AA2"/>
    <w:rsid w:val="00EB6F97"/>
    <w:rsid w:val="00EF1FA3"/>
    <w:rsid w:val="00F25EC7"/>
    <w:rsid w:val="00F34C44"/>
    <w:rsid w:val="00F61374"/>
    <w:rsid w:val="00F83378"/>
    <w:rsid w:val="00FD3320"/>
    <w:rsid w:val="00FE55E5"/>
    <w:rsid w:val="00FE7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075DA"/>
    <w:pPr>
      <w:ind w:left="720"/>
    </w:pPr>
  </w:style>
  <w:style w:type="paragraph" w:customStyle="1" w:styleId="ConsPlusNormal">
    <w:name w:val="ConsPlusNormal"/>
    <w:rsid w:val="00A075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50D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450D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E90A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3DC311C853282BAB2B0F00BE8FE360D248D28B229E99C68A0CA2826F28E29417C287A93C3466B4B740B9FE4A9p3v5G" TargetMode="External"/><Relationship Id="rId13" Type="http://schemas.openxmlformats.org/officeDocument/2006/relationships/hyperlink" Target="consultantplus://offline/ref=C3DC311C853282BAB2B0F00BE8FE360D27852CBF21EB9C68A0CA2826F28E29417C287A93C3466B4B740B9FE4A9p3v5G" TargetMode="External"/><Relationship Id="rId18" Type="http://schemas.openxmlformats.org/officeDocument/2006/relationships/hyperlink" Target="consultantplus://offline/ref=3F6805863F820639305B56691A1CCE5D5289AE55AE2ECD1FDC3AC9AF25CD208F7B05DF10777Cg9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F6805863F820639305B56691A1CCE5D518AA254A22DCD1FDC3AC9AF257CgDJ" TargetMode="External"/><Relationship Id="rId7" Type="http://schemas.openxmlformats.org/officeDocument/2006/relationships/hyperlink" Target="consultantplus://offline/ref=C3DC311C853282BAB2B0F00BE8FE360D25882DBA22E89C68A0CA2826F28E29416E28229FC143764A771EC9B5EF6008329B48826DCE96164Ap2vFG" TargetMode="External"/><Relationship Id="rId12" Type="http://schemas.openxmlformats.org/officeDocument/2006/relationships/hyperlink" Target="consultantplus://offline/ref=C3DC311C853282BAB2B0F00BE8FE360D27852CBF21EC9C68A0CA2826F28E29417C287A93C3466B4B740B9FE4A9p3v5G" TargetMode="External"/><Relationship Id="rId17" Type="http://schemas.openxmlformats.org/officeDocument/2006/relationships/hyperlink" Target="consultantplus://offline/ref=C3DC311C853282BAB2B0EE06FE926802208771B720EB9E3EF9962E71ADDE2F142E6824CA8206784A771495EDAA3E5161DB038F6CD48A164B31152BDFpDvD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C3DC311C853282BAB2B0EE06FE926802208771B720EB913AFF9F2E71ADDE2F142E6824CA90062046751183E4A82B07309Dp5v6G" TargetMode="External"/><Relationship Id="rId20" Type="http://schemas.openxmlformats.org/officeDocument/2006/relationships/hyperlink" Target="consultantplus://offline/ref=3F6805863F820639305B56691A1CCE5D518AA254A22FCD1FDC3AC9AF257CgDJ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3DC311C853282BAB2B0F00BE8FE360D25882EB321E89C68A0CA2826F28E29417C287A93C3466B4B740B9FE4A9p3v5G" TargetMode="External"/><Relationship Id="rId11" Type="http://schemas.openxmlformats.org/officeDocument/2006/relationships/hyperlink" Target="consultantplus://offline/ref=C3DC311C853282BAB2B0F00BE8FE360D258D27BB26ED9C68A0CA2826F28E29417C287A93C3466B4B740B9FE4A9p3v5G" TargetMode="External"/><Relationship Id="rId24" Type="http://schemas.openxmlformats.org/officeDocument/2006/relationships/theme" Target="theme/theme1.xml"/><Relationship Id="rId5" Type="http://schemas.openxmlformats.org/officeDocument/2006/relationships/hyperlink" Target="consultantplus://offline/ref=C3DC311C853282BAB2B0F00BE8FE360D258829BD27E99C68A0CA2826F28E29416E28229FC142744D731EC9B5EF6008329B48826DCE96164Ap2vFG" TargetMode="External"/><Relationship Id="rId15" Type="http://schemas.openxmlformats.org/officeDocument/2006/relationships/hyperlink" Target="consultantplus://offline/ref=C3DC311C853282BAB2B0EE06FE926802208771B720EB9036FE9D2E71ADDE2F142E6824CA90062046751183E4A82B07309Dp5v6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C3DC311C853282BAB2B0F00BE8FE360D258829BF28E69C68A0CA2826F28E29417C287A93C3466B4B740B9FE4A9p3v5G" TargetMode="External"/><Relationship Id="rId19" Type="http://schemas.openxmlformats.org/officeDocument/2006/relationships/hyperlink" Target="consultantplus://offline/ref=3F6805863F820639305B56691A1CCE5D518CA954A62FCD1FDC3AC9AF257CgD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3DC311C853282BAB2B0F00BE8FE360D25882DBF26EC9C68A0CA2826F28E29417C287A93C3466B4B740B9FE4A9p3v5G" TargetMode="External"/><Relationship Id="rId14" Type="http://schemas.openxmlformats.org/officeDocument/2006/relationships/hyperlink" Target="consultantplus://offline/ref=C3DC311C853282BAB2B0F00BE8FE360D248E2EBB23EF9C68A0CA2826F28E29417C287A93C3466B4B740B9FE4A9p3v5G" TargetMode="External"/><Relationship Id="rId22" Type="http://schemas.openxmlformats.org/officeDocument/2006/relationships/hyperlink" Target="consultantplus://offline/ref=3F6805863F820639305B56691A1CCE5D518CA954A62FCD1FDC3AC9AF257Cg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13</Pages>
  <Words>6001</Words>
  <Characters>34212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Программист Ишимский район</dc:creator>
  <cp:keywords/>
  <dc:description/>
  <cp:lastModifiedBy>User</cp:lastModifiedBy>
  <cp:revision>84</cp:revision>
  <cp:lastPrinted>2021-05-31T10:02:00Z</cp:lastPrinted>
  <dcterms:created xsi:type="dcterms:W3CDTF">2018-11-15T14:21:00Z</dcterms:created>
  <dcterms:modified xsi:type="dcterms:W3CDTF">2021-05-31T10:03:00Z</dcterms:modified>
</cp:coreProperties>
</file>