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19F" w:rsidRPr="00D5119F" w:rsidRDefault="00D5119F" w:rsidP="00D93601">
      <w:pPr>
        <w:pBdr>
          <w:bottom w:val="single" w:sz="4" w:space="6" w:color="DADBDA"/>
        </w:pBdr>
        <w:shd w:val="clear" w:color="auto" w:fill="FFFFFF"/>
        <w:spacing w:after="250"/>
        <w:jc w:val="center"/>
        <w:outlineLvl w:val="0"/>
        <w:rPr>
          <w:rFonts w:ascii="Arial" w:hAnsi="Arial" w:cs="Arial"/>
          <w:color w:val="000000"/>
          <w:kern w:val="36"/>
          <w:sz w:val="34"/>
          <w:szCs w:val="34"/>
        </w:rPr>
      </w:pPr>
      <w:bookmarkStart w:id="0" w:name="_GoBack"/>
      <w:bookmarkEnd w:id="0"/>
      <w:r w:rsidRPr="00995872">
        <w:rPr>
          <w:rFonts w:ascii="Arial" w:hAnsi="Arial" w:cs="Arial"/>
          <w:color w:val="000000"/>
          <w:kern w:val="36"/>
          <w:sz w:val="34"/>
          <w:szCs w:val="34"/>
        </w:rPr>
        <w:t>Уведомление участников конкурсного отбора на осуществление регулярных перевозок пассажиров и багажа п</w:t>
      </w:r>
      <w:r w:rsidR="00D93601">
        <w:rPr>
          <w:rFonts w:ascii="Arial" w:hAnsi="Arial" w:cs="Arial"/>
          <w:color w:val="000000"/>
          <w:kern w:val="36"/>
          <w:sz w:val="34"/>
          <w:szCs w:val="34"/>
        </w:rPr>
        <w:t>о межмуниципальным маршрутам открытого конкурса № 6-2015</w:t>
      </w:r>
      <w:r w:rsidRPr="00995872">
        <w:rPr>
          <w:rFonts w:ascii="Arial" w:hAnsi="Arial" w:cs="Arial"/>
          <w:color w:val="000000"/>
          <w:kern w:val="36"/>
          <w:sz w:val="34"/>
          <w:szCs w:val="34"/>
        </w:rPr>
        <w:t xml:space="preserve"> о поступившей в Тюменское УФАС России жалобе</w:t>
      </w:r>
    </w:p>
    <w:p w:rsidR="008E6C08" w:rsidRPr="008E6C08" w:rsidRDefault="00084351" w:rsidP="008E6C08">
      <w:pPr>
        <w:ind w:firstLine="851"/>
        <w:jc w:val="both"/>
        <w:rPr>
          <w:rFonts w:ascii="Arial" w:hAnsi="Arial" w:cs="Arial"/>
          <w:color w:val="000000"/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21.01.2016г.</w:t>
      </w:r>
      <w:r w:rsidR="00850E76">
        <w:br/>
      </w:r>
    </w:p>
    <w:p w:rsidR="00D93601" w:rsidRPr="00D93601" w:rsidRDefault="00D93601" w:rsidP="00D93601">
      <w:pPr>
        <w:pStyle w:val="af3"/>
        <w:spacing w:after="0"/>
        <w:ind w:firstLine="539"/>
        <w:jc w:val="both"/>
        <w:rPr>
          <w:sz w:val="26"/>
          <w:szCs w:val="26"/>
        </w:rPr>
      </w:pPr>
      <w:r w:rsidRPr="00D93601">
        <w:rPr>
          <w:color w:val="000000"/>
          <w:sz w:val="26"/>
          <w:szCs w:val="26"/>
          <w:shd w:val="clear" w:color="auto" w:fill="FFFFFF"/>
        </w:rPr>
        <w:t xml:space="preserve">Администрация Ишимского муниципального района </w:t>
      </w:r>
      <w:r w:rsidR="00850E76" w:rsidRPr="00D93601">
        <w:rPr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-</w:t>
      </w:r>
      <w:r w:rsidR="00850E76" w:rsidRPr="00D93601">
        <w:rPr>
          <w:color w:val="000000"/>
          <w:sz w:val="26"/>
          <w:szCs w:val="26"/>
          <w:shd w:val="clear" w:color="auto" w:fill="FFFFFF"/>
        </w:rPr>
        <w:t xml:space="preserve"> организатор </w:t>
      </w:r>
      <w:r w:rsidRPr="00D93601">
        <w:rPr>
          <w:color w:val="000000"/>
          <w:sz w:val="26"/>
          <w:szCs w:val="26"/>
          <w:shd w:val="clear" w:color="auto" w:fill="FFFFFF"/>
        </w:rPr>
        <w:t xml:space="preserve"> открытого </w:t>
      </w:r>
      <w:r w:rsidR="009B40BA" w:rsidRPr="00D93601">
        <w:rPr>
          <w:color w:val="000000"/>
          <w:sz w:val="26"/>
          <w:szCs w:val="26"/>
          <w:shd w:val="clear" w:color="auto" w:fill="FFFFFF"/>
        </w:rPr>
        <w:t xml:space="preserve">конкурса </w:t>
      </w:r>
      <w:r w:rsidRPr="00D93601">
        <w:rPr>
          <w:b/>
          <w:color w:val="000000"/>
          <w:sz w:val="26"/>
          <w:szCs w:val="26"/>
          <w:shd w:val="clear" w:color="auto" w:fill="FFFFFF"/>
        </w:rPr>
        <w:t>№ 6-2015</w:t>
      </w:r>
      <w:r w:rsidR="00850E76" w:rsidRPr="00D93601">
        <w:rPr>
          <w:color w:val="000000"/>
          <w:sz w:val="26"/>
          <w:szCs w:val="26"/>
          <w:shd w:val="clear" w:color="auto" w:fill="FFFFFF"/>
        </w:rPr>
        <w:t xml:space="preserve"> на осуществление регулярных перевозок пассажиров и багажа по межмуниципальным маршрутам, </w:t>
      </w:r>
      <w:r w:rsidR="00850E76" w:rsidRPr="00D93601">
        <w:rPr>
          <w:b/>
          <w:color w:val="000000"/>
          <w:sz w:val="26"/>
          <w:szCs w:val="26"/>
          <w:shd w:val="clear" w:color="auto" w:fill="FFFFFF"/>
        </w:rPr>
        <w:t xml:space="preserve">извещает всех участников конкурсного отбора о поступившей </w:t>
      </w:r>
      <w:r w:rsidR="00084351">
        <w:rPr>
          <w:b/>
          <w:color w:val="000000"/>
          <w:sz w:val="26"/>
          <w:szCs w:val="26"/>
          <w:shd w:val="clear" w:color="auto" w:fill="FFFFFF"/>
        </w:rPr>
        <w:t>15.01.2016</w:t>
      </w:r>
      <w:r w:rsidR="008E6C08" w:rsidRPr="00D93601">
        <w:rPr>
          <w:b/>
          <w:color w:val="000000"/>
          <w:sz w:val="26"/>
          <w:szCs w:val="26"/>
          <w:shd w:val="clear" w:color="auto" w:fill="FFFFFF"/>
        </w:rPr>
        <w:t xml:space="preserve"> года в Тюменское УФАС России </w:t>
      </w:r>
      <w:r w:rsidR="00850E76" w:rsidRPr="00D93601">
        <w:rPr>
          <w:b/>
          <w:color w:val="000000"/>
          <w:sz w:val="26"/>
          <w:szCs w:val="26"/>
          <w:shd w:val="clear" w:color="auto" w:fill="FFFFFF"/>
        </w:rPr>
        <w:t>жалобе</w:t>
      </w:r>
      <w:r w:rsidRPr="00D93601">
        <w:rPr>
          <w:b/>
          <w:color w:val="000000"/>
          <w:sz w:val="26"/>
          <w:szCs w:val="26"/>
          <w:shd w:val="clear" w:color="auto" w:fill="FFFFFF"/>
        </w:rPr>
        <w:t xml:space="preserve">  </w:t>
      </w:r>
      <w:r w:rsidR="00084351">
        <w:rPr>
          <w:sz w:val="26"/>
          <w:szCs w:val="26"/>
        </w:rPr>
        <w:t>простого товарищества «ВОЯЖ»</w:t>
      </w:r>
      <w:r w:rsidRPr="00D93601">
        <w:rPr>
          <w:sz w:val="26"/>
          <w:szCs w:val="26"/>
        </w:rPr>
        <w:t xml:space="preserve">  на действия администрации Ишимского муниципального района при проведении открытого конкурса № 6-2015 на право заключения договора на выполнение перевозок пассажиров и багажа по межмуниципальным маршрутам.</w:t>
      </w:r>
    </w:p>
    <w:p w:rsidR="00D93601" w:rsidRPr="00D93601" w:rsidRDefault="008E6C08" w:rsidP="00D93601">
      <w:pPr>
        <w:pStyle w:val="af3"/>
        <w:spacing w:after="0"/>
        <w:ind w:firstLine="539"/>
        <w:jc w:val="both"/>
        <w:rPr>
          <w:sz w:val="26"/>
          <w:szCs w:val="26"/>
        </w:rPr>
      </w:pPr>
      <w:r w:rsidRPr="00D93601">
        <w:rPr>
          <w:color w:val="000000"/>
          <w:sz w:val="26"/>
          <w:szCs w:val="26"/>
          <w:shd w:val="clear" w:color="auto" w:fill="FFFFFF"/>
        </w:rPr>
        <w:t xml:space="preserve"> </w:t>
      </w:r>
      <w:r w:rsidR="00D93601" w:rsidRPr="00D93601">
        <w:rPr>
          <w:sz w:val="26"/>
          <w:szCs w:val="26"/>
        </w:rPr>
        <w:t xml:space="preserve">Тюменским УФАС России указанная жалоба признана соответствующей требованиям, предусмотренным ч.6 ст. 18.1 Федерального закона от 26.07.2006 №135 – ФЗ «О защите конкуренции» и принята к рассмотрению, которое  состоится </w:t>
      </w:r>
      <w:r w:rsidR="00084351">
        <w:rPr>
          <w:b/>
          <w:sz w:val="26"/>
          <w:szCs w:val="26"/>
        </w:rPr>
        <w:t>26</w:t>
      </w:r>
      <w:r w:rsidR="008629BE">
        <w:rPr>
          <w:b/>
          <w:sz w:val="26"/>
          <w:szCs w:val="26"/>
        </w:rPr>
        <w:t>.01.2016 в 11</w:t>
      </w:r>
      <w:r w:rsidR="00D93601" w:rsidRPr="00D93601">
        <w:rPr>
          <w:b/>
          <w:sz w:val="26"/>
          <w:szCs w:val="26"/>
        </w:rPr>
        <w:t xml:space="preserve"> часов 00 мин.</w:t>
      </w:r>
      <w:r w:rsidR="00D93601" w:rsidRPr="00D93601">
        <w:rPr>
          <w:sz w:val="26"/>
          <w:szCs w:val="26"/>
        </w:rPr>
        <w:t xml:space="preserve"> по адресу: 625048, г.Тюмень, ул.Холодильная, 58а, каб.401.</w:t>
      </w:r>
    </w:p>
    <w:p w:rsidR="008E6C08" w:rsidRPr="00D93601" w:rsidRDefault="008E6C08" w:rsidP="008E6C08">
      <w:pPr>
        <w:ind w:firstLine="851"/>
        <w:jc w:val="both"/>
        <w:rPr>
          <w:color w:val="000000"/>
          <w:sz w:val="26"/>
          <w:szCs w:val="26"/>
          <w:shd w:val="clear" w:color="auto" w:fill="FFFFFF"/>
        </w:rPr>
      </w:pPr>
    </w:p>
    <w:p w:rsidR="008E6C08" w:rsidRPr="00D93601" w:rsidRDefault="008E6C08" w:rsidP="008E6C08">
      <w:pPr>
        <w:ind w:firstLine="851"/>
        <w:jc w:val="both"/>
        <w:rPr>
          <w:sz w:val="26"/>
          <w:szCs w:val="26"/>
        </w:rPr>
      </w:pPr>
      <w:r w:rsidRPr="00D93601">
        <w:rPr>
          <w:sz w:val="26"/>
          <w:szCs w:val="26"/>
        </w:rPr>
        <w:t xml:space="preserve">На основании ч. 11 ст. 18.1 Закона о защите конкуренции информация о поступлении указанной жалобы и ее содержании размещена на официальном сайте Тюменского УФАС России: </w:t>
      </w:r>
      <w:hyperlink r:id="rId7" w:history="1">
        <w:r w:rsidRPr="00D93601">
          <w:rPr>
            <w:rStyle w:val="a9"/>
            <w:sz w:val="26"/>
            <w:szCs w:val="26"/>
          </w:rPr>
          <w:t>http://tyumen.fas.gov.ru/</w:t>
        </w:r>
      </w:hyperlink>
      <w:r w:rsidRPr="00D93601">
        <w:rPr>
          <w:sz w:val="26"/>
          <w:szCs w:val="26"/>
        </w:rPr>
        <w:t>.</w:t>
      </w:r>
    </w:p>
    <w:p w:rsidR="00014FDE" w:rsidRPr="00D93601" w:rsidRDefault="008E6C08" w:rsidP="008E6C08">
      <w:pPr>
        <w:ind w:firstLine="851"/>
        <w:jc w:val="both"/>
        <w:rPr>
          <w:sz w:val="26"/>
          <w:szCs w:val="26"/>
        </w:rPr>
      </w:pPr>
      <w:r w:rsidRPr="00D93601">
        <w:rPr>
          <w:sz w:val="26"/>
          <w:szCs w:val="26"/>
        </w:rPr>
        <w:t xml:space="preserve">Руководствуясь ч. 19 ст. 18.1 Закона о защите конкуренции </w:t>
      </w:r>
      <w:r w:rsidR="00084351">
        <w:rPr>
          <w:sz w:val="26"/>
          <w:szCs w:val="26"/>
        </w:rPr>
        <w:t xml:space="preserve"> Тюменское УФАС России требует приостановить конкурс</w:t>
      </w:r>
      <w:r w:rsidR="0012763E" w:rsidRPr="00D93601">
        <w:rPr>
          <w:sz w:val="26"/>
          <w:szCs w:val="26"/>
        </w:rPr>
        <w:t xml:space="preserve">, </w:t>
      </w:r>
      <w:r w:rsidRPr="00D93601">
        <w:rPr>
          <w:sz w:val="26"/>
          <w:szCs w:val="26"/>
        </w:rPr>
        <w:t xml:space="preserve"> в части  заключения договоров</w:t>
      </w:r>
      <w:r w:rsidR="0012763E" w:rsidRPr="00D93601">
        <w:rPr>
          <w:sz w:val="26"/>
          <w:szCs w:val="26"/>
        </w:rPr>
        <w:t>,</w:t>
      </w:r>
      <w:r w:rsidRPr="00D93601">
        <w:rPr>
          <w:sz w:val="26"/>
          <w:szCs w:val="26"/>
        </w:rPr>
        <w:t xml:space="preserve">  до принятия антимонопольным органом решения по данн</w:t>
      </w:r>
      <w:r w:rsidR="0012763E" w:rsidRPr="00D93601">
        <w:rPr>
          <w:sz w:val="26"/>
          <w:szCs w:val="26"/>
        </w:rPr>
        <w:t>ой</w:t>
      </w:r>
      <w:r w:rsidRPr="00D93601">
        <w:rPr>
          <w:sz w:val="26"/>
          <w:szCs w:val="26"/>
        </w:rPr>
        <w:t xml:space="preserve"> жалоб</w:t>
      </w:r>
      <w:r w:rsidR="0012763E" w:rsidRPr="00D93601">
        <w:rPr>
          <w:sz w:val="26"/>
          <w:szCs w:val="26"/>
        </w:rPr>
        <w:t>е</w:t>
      </w:r>
      <w:r w:rsidRPr="00D93601">
        <w:rPr>
          <w:sz w:val="26"/>
          <w:szCs w:val="26"/>
        </w:rPr>
        <w:t xml:space="preserve">. </w:t>
      </w:r>
      <w:r w:rsidR="00850E76" w:rsidRPr="00D93601">
        <w:rPr>
          <w:sz w:val="26"/>
          <w:szCs w:val="26"/>
        </w:rPr>
        <w:t xml:space="preserve"> </w:t>
      </w:r>
    </w:p>
    <w:p w:rsidR="00850E76" w:rsidRPr="00D93601" w:rsidRDefault="00850E76" w:rsidP="008E6C08">
      <w:pPr>
        <w:ind w:firstLine="851"/>
        <w:rPr>
          <w:sz w:val="26"/>
          <w:szCs w:val="26"/>
        </w:rPr>
      </w:pPr>
    </w:p>
    <w:sectPr w:rsidR="00850E76" w:rsidRPr="00D93601" w:rsidSect="00EF30B4">
      <w:pgSz w:w="11906" w:h="16838"/>
      <w:pgMar w:top="397" w:right="849" w:bottom="1134" w:left="851" w:header="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659F" w:rsidRDefault="00B8659F" w:rsidP="003D0D25">
      <w:r>
        <w:separator/>
      </w:r>
    </w:p>
  </w:endnote>
  <w:endnote w:type="continuationSeparator" w:id="1">
    <w:p w:rsidR="00B8659F" w:rsidRDefault="00B8659F" w:rsidP="003D0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659F" w:rsidRDefault="00B8659F" w:rsidP="003D0D25">
      <w:r>
        <w:separator/>
      </w:r>
    </w:p>
  </w:footnote>
  <w:footnote w:type="continuationSeparator" w:id="1">
    <w:p w:rsidR="00B8659F" w:rsidRDefault="00B8659F" w:rsidP="003D0D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D30FF"/>
    <w:multiLevelType w:val="hybridMultilevel"/>
    <w:tmpl w:val="D2640492"/>
    <w:lvl w:ilvl="0" w:tplc="4248212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7033459"/>
    <w:multiLevelType w:val="hybridMultilevel"/>
    <w:tmpl w:val="05C0FC2E"/>
    <w:lvl w:ilvl="0" w:tplc="2A86ADF4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66C4"/>
    <w:rsid w:val="00010059"/>
    <w:rsid w:val="00014FDE"/>
    <w:rsid w:val="00022C1F"/>
    <w:rsid w:val="00027DDE"/>
    <w:rsid w:val="0003261B"/>
    <w:rsid w:val="00040DA9"/>
    <w:rsid w:val="0005070A"/>
    <w:rsid w:val="0005558F"/>
    <w:rsid w:val="00076419"/>
    <w:rsid w:val="0008193D"/>
    <w:rsid w:val="00084351"/>
    <w:rsid w:val="000855E2"/>
    <w:rsid w:val="00096ECF"/>
    <w:rsid w:val="000B2E61"/>
    <w:rsid w:val="000B589F"/>
    <w:rsid w:val="000C1424"/>
    <w:rsid w:val="000E359C"/>
    <w:rsid w:val="00112761"/>
    <w:rsid w:val="00120DF6"/>
    <w:rsid w:val="00125A1E"/>
    <w:rsid w:val="0012763E"/>
    <w:rsid w:val="001367D8"/>
    <w:rsid w:val="00154980"/>
    <w:rsid w:val="001A025C"/>
    <w:rsid w:val="001A6940"/>
    <w:rsid w:val="001B064B"/>
    <w:rsid w:val="001B67E4"/>
    <w:rsid w:val="001C66C4"/>
    <w:rsid w:val="001D4BD2"/>
    <w:rsid w:val="00215CBD"/>
    <w:rsid w:val="00223B3C"/>
    <w:rsid w:val="002615F3"/>
    <w:rsid w:val="00267709"/>
    <w:rsid w:val="00277DC6"/>
    <w:rsid w:val="00287D73"/>
    <w:rsid w:val="00295EE6"/>
    <w:rsid w:val="002B3219"/>
    <w:rsid w:val="002C4F21"/>
    <w:rsid w:val="002C7A23"/>
    <w:rsid w:val="002F5E43"/>
    <w:rsid w:val="00303F18"/>
    <w:rsid w:val="00305CF5"/>
    <w:rsid w:val="0031119D"/>
    <w:rsid w:val="00312ADE"/>
    <w:rsid w:val="00313B35"/>
    <w:rsid w:val="00321C2E"/>
    <w:rsid w:val="00334688"/>
    <w:rsid w:val="00346307"/>
    <w:rsid w:val="00367653"/>
    <w:rsid w:val="003717E8"/>
    <w:rsid w:val="00375719"/>
    <w:rsid w:val="003A35E5"/>
    <w:rsid w:val="003D0D25"/>
    <w:rsid w:val="003D1EC8"/>
    <w:rsid w:val="003D618A"/>
    <w:rsid w:val="003E0071"/>
    <w:rsid w:val="003E44CF"/>
    <w:rsid w:val="00411569"/>
    <w:rsid w:val="00417704"/>
    <w:rsid w:val="00422EE8"/>
    <w:rsid w:val="004242ED"/>
    <w:rsid w:val="004370DA"/>
    <w:rsid w:val="00473103"/>
    <w:rsid w:val="004810A7"/>
    <w:rsid w:val="00485990"/>
    <w:rsid w:val="004933BB"/>
    <w:rsid w:val="004A5C4D"/>
    <w:rsid w:val="004C1C1B"/>
    <w:rsid w:val="004D1016"/>
    <w:rsid w:val="004D2986"/>
    <w:rsid w:val="004F2C56"/>
    <w:rsid w:val="005016B7"/>
    <w:rsid w:val="00504DF7"/>
    <w:rsid w:val="00520070"/>
    <w:rsid w:val="005249F2"/>
    <w:rsid w:val="0054279C"/>
    <w:rsid w:val="00544A94"/>
    <w:rsid w:val="00550F8A"/>
    <w:rsid w:val="00553B8A"/>
    <w:rsid w:val="00575FD1"/>
    <w:rsid w:val="00595118"/>
    <w:rsid w:val="005B4AF2"/>
    <w:rsid w:val="005E02D4"/>
    <w:rsid w:val="00625E6F"/>
    <w:rsid w:val="00640919"/>
    <w:rsid w:val="006546B7"/>
    <w:rsid w:val="00663DA0"/>
    <w:rsid w:val="00670715"/>
    <w:rsid w:val="006772AF"/>
    <w:rsid w:val="00695D94"/>
    <w:rsid w:val="006971B4"/>
    <w:rsid w:val="006977D0"/>
    <w:rsid w:val="006A23FF"/>
    <w:rsid w:val="006B2A23"/>
    <w:rsid w:val="006B3891"/>
    <w:rsid w:val="006D5C5D"/>
    <w:rsid w:val="0071760B"/>
    <w:rsid w:val="00717B66"/>
    <w:rsid w:val="007363A8"/>
    <w:rsid w:val="00794728"/>
    <w:rsid w:val="00795A70"/>
    <w:rsid w:val="007A598E"/>
    <w:rsid w:val="007F0AA1"/>
    <w:rsid w:val="007F3CA4"/>
    <w:rsid w:val="007F7FEB"/>
    <w:rsid w:val="00813CB7"/>
    <w:rsid w:val="0082689F"/>
    <w:rsid w:val="00843AFB"/>
    <w:rsid w:val="00850E76"/>
    <w:rsid w:val="008629BE"/>
    <w:rsid w:val="008979AD"/>
    <w:rsid w:val="008A362E"/>
    <w:rsid w:val="008A7EC2"/>
    <w:rsid w:val="008B5547"/>
    <w:rsid w:val="008D3F05"/>
    <w:rsid w:val="008D42D9"/>
    <w:rsid w:val="008D6698"/>
    <w:rsid w:val="008D70AD"/>
    <w:rsid w:val="008E0785"/>
    <w:rsid w:val="008E6C08"/>
    <w:rsid w:val="008F4019"/>
    <w:rsid w:val="0091641C"/>
    <w:rsid w:val="00933A5E"/>
    <w:rsid w:val="009373EC"/>
    <w:rsid w:val="009467E6"/>
    <w:rsid w:val="009507E5"/>
    <w:rsid w:val="0095316F"/>
    <w:rsid w:val="00953B86"/>
    <w:rsid w:val="00976BA7"/>
    <w:rsid w:val="00981D33"/>
    <w:rsid w:val="0098439F"/>
    <w:rsid w:val="00995872"/>
    <w:rsid w:val="00997BD6"/>
    <w:rsid w:val="009A487D"/>
    <w:rsid w:val="009A4B34"/>
    <w:rsid w:val="009B3DA5"/>
    <w:rsid w:val="009B40BA"/>
    <w:rsid w:val="009B5290"/>
    <w:rsid w:val="009C138B"/>
    <w:rsid w:val="009C1BC4"/>
    <w:rsid w:val="009D3457"/>
    <w:rsid w:val="009D5C1D"/>
    <w:rsid w:val="009D6664"/>
    <w:rsid w:val="009E2C9F"/>
    <w:rsid w:val="00A07AF7"/>
    <w:rsid w:val="00A177B5"/>
    <w:rsid w:val="00A31491"/>
    <w:rsid w:val="00A35105"/>
    <w:rsid w:val="00A5517A"/>
    <w:rsid w:val="00A66E1B"/>
    <w:rsid w:val="00A67EDF"/>
    <w:rsid w:val="00A73C75"/>
    <w:rsid w:val="00A91945"/>
    <w:rsid w:val="00A9341F"/>
    <w:rsid w:val="00AB66CE"/>
    <w:rsid w:val="00AC5834"/>
    <w:rsid w:val="00AD49EB"/>
    <w:rsid w:val="00AE0229"/>
    <w:rsid w:val="00AF3ADD"/>
    <w:rsid w:val="00B03940"/>
    <w:rsid w:val="00B15CFA"/>
    <w:rsid w:val="00B5470E"/>
    <w:rsid w:val="00B54FA0"/>
    <w:rsid w:val="00B56CA0"/>
    <w:rsid w:val="00B60E96"/>
    <w:rsid w:val="00B61080"/>
    <w:rsid w:val="00B67EAA"/>
    <w:rsid w:val="00B8659F"/>
    <w:rsid w:val="00BE6A28"/>
    <w:rsid w:val="00C10516"/>
    <w:rsid w:val="00C15057"/>
    <w:rsid w:val="00C37F0A"/>
    <w:rsid w:val="00C70BE7"/>
    <w:rsid w:val="00C837F9"/>
    <w:rsid w:val="00CA36A8"/>
    <w:rsid w:val="00CB4F99"/>
    <w:rsid w:val="00CC25FB"/>
    <w:rsid w:val="00CC2A8A"/>
    <w:rsid w:val="00CC70DB"/>
    <w:rsid w:val="00CD0382"/>
    <w:rsid w:val="00CD4945"/>
    <w:rsid w:val="00CF538F"/>
    <w:rsid w:val="00D012BA"/>
    <w:rsid w:val="00D06E22"/>
    <w:rsid w:val="00D12A69"/>
    <w:rsid w:val="00D13688"/>
    <w:rsid w:val="00D15C22"/>
    <w:rsid w:val="00D42A8D"/>
    <w:rsid w:val="00D45266"/>
    <w:rsid w:val="00D5119F"/>
    <w:rsid w:val="00D51850"/>
    <w:rsid w:val="00D74F82"/>
    <w:rsid w:val="00D822EA"/>
    <w:rsid w:val="00D9283B"/>
    <w:rsid w:val="00D93601"/>
    <w:rsid w:val="00DA37C1"/>
    <w:rsid w:val="00DB0463"/>
    <w:rsid w:val="00DB739A"/>
    <w:rsid w:val="00DC04BF"/>
    <w:rsid w:val="00DC1AE2"/>
    <w:rsid w:val="00DE681B"/>
    <w:rsid w:val="00DF6D56"/>
    <w:rsid w:val="00E039EC"/>
    <w:rsid w:val="00E24C7E"/>
    <w:rsid w:val="00E30753"/>
    <w:rsid w:val="00E41B82"/>
    <w:rsid w:val="00E47678"/>
    <w:rsid w:val="00E55803"/>
    <w:rsid w:val="00E57D52"/>
    <w:rsid w:val="00E93C59"/>
    <w:rsid w:val="00EA1F2F"/>
    <w:rsid w:val="00EA5435"/>
    <w:rsid w:val="00EB64B4"/>
    <w:rsid w:val="00EC2616"/>
    <w:rsid w:val="00EE6A29"/>
    <w:rsid w:val="00EF30B4"/>
    <w:rsid w:val="00EF3C66"/>
    <w:rsid w:val="00F23030"/>
    <w:rsid w:val="00F27E6A"/>
    <w:rsid w:val="00F42D90"/>
    <w:rsid w:val="00F55CC1"/>
    <w:rsid w:val="00FB18CA"/>
    <w:rsid w:val="00FB5FE1"/>
    <w:rsid w:val="00FB6631"/>
    <w:rsid w:val="00FC5DB6"/>
    <w:rsid w:val="00FC6BCE"/>
    <w:rsid w:val="00FD4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6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41156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FB66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B663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D0D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D2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3D0D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D0D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D0D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D0D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F99"/>
  </w:style>
  <w:style w:type="character" w:styleId="a9">
    <w:name w:val="Hyperlink"/>
    <w:basedOn w:val="a0"/>
    <w:unhideWhenUsed/>
    <w:rsid w:val="00CB4F99"/>
    <w:rPr>
      <w:color w:val="0000FF"/>
      <w:u w:val="single"/>
    </w:rPr>
  </w:style>
  <w:style w:type="paragraph" w:customStyle="1" w:styleId="aa">
    <w:name w:val="Знак Знак Знак Знак Знак Знак Знак Знак Знак Знак Знак Знак Знак Знак Знак Знак Знак Знак Знак Знак Знак Знак Знак Знак Знак"/>
    <w:basedOn w:val="a"/>
    <w:rsid w:val="00CC2A8A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41156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b">
    <w:name w:val="Normal (Web)"/>
    <w:basedOn w:val="a"/>
    <w:uiPriority w:val="99"/>
    <w:semiHidden/>
    <w:unhideWhenUsed/>
    <w:rsid w:val="00411569"/>
    <w:pPr>
      <w:spacing w:before="100" w:beforeAutospacing="1" w:after="100" w:afterAutospacing="1"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1156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41156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1156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41156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c">
    <w:name w:val="No Spacing"/>
    <w:uiPriority w:val="1"/>
    <w:qFormat/>
    <w:rsid w:val="00843AFB"/>
    <w:pPr>
      <w:spacing w:after="0" w:line="240" w:lineRule="auto"/>
    </w:pPr>
    <w:rPr>
      <w:rFonts w:ascii="Calibri" w:eastAsia="Times New Roman" w:hAnsi="Calibri" w:cs="Times New Roman"/>
    </w:rPr>
  </w:style>
  <w:style w:type="character" w:styleId="ad">
    <w:name w:val="FollowedHyperlink"/>
    <w:basedOn w:val="a0"/>
    <w:rsid w:val="00C10516"/>
    <w:rPr>
      <w:color w:val="800080"/>
      <w:u w:val="single"/>
    </w:rPr>
  </w:style>
  <w:style w:type="table" w:styleId="ae">
    <w:name w:val="Table Grid"/>
    <w:basedOn w:val="a1"/>
    <w:uiPriority w:val="59"/>
    <w:rsid w:val="00C10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endnote text"/>
    <w:basedOn w:val="a"/>
    <w:link w:val="af0"/>
    <w:semiHidden/>
    <w:rsid w:val="00076419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semiHidden/>
    <w:rsid w:val="000764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EE6A29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EE6A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"/>
    <w:basedOn w:val="a"/>
    <w:link w:val="af4"/>
    <w:semiHidden/>
    <w:unhideWhenUsed/>
    <w:rsid w:val="002C4F21"/>
    <w:pPr>
      <w:autoSpaceDE w:val="0"/>
      <w:autoSpaceDN w:val="0"/>
      <w:spacing w:after="120"/>
    </w:pPr>
    <w:rPr>
      <w:sz w:val="20"/>
      <w:szCs w:val="20"/>
    </w:rPr>
  </w:style>
  <w:style w:type="character" w:customStyle="1" w:styleId="af4">
    <w:name w:val="Основной текст Знак"/>
    <w:basedOn w:val="a0"/>
    <w:link w:val="af3"/>
    <w:semiHidden/>
    <w:rsid w:val="002C4F2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6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41156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FB66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basedOn w:val="a0"/>
    <w:link w:val="HTML"/>
    <w:rsid w:val="00FB6631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a3">
    <w:name w:val="Balloon Text"/>
    <w:basedOn w:val="a"/>
    <w:link w:val="a4"/>
    <w:uiPriority w:val="99"/>
    <w:semiHidden/>
    <w:unhideWhenUsed/>
    <w:rsid w:val="003D0D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D2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3D0D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D0D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D0D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D0D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F99"/>
  </w:style>
  <w:style w:type="character" w:styleId="a9">
    <w:name w:val="Hyperlink"/>
    <w:basedOn w:val="a0"/>
    <w:unhideWhenUsed/>
    <w:rsid w:val="00CB4F99"/>
    <w:rPr>
      <w:color w:val="0000FF"/>
      <w:u w:val="single"/>
    </w:rPr>
  </w:style>
  <w:style w:type="paragraph" w:customStyle="1" w:styleId="aa">
    <w:name w:val="Знак Знак Знак Знак Знак Знак Знак Знак Знак Знак Знак Знак Знак Знак Знак Знак Знак Знак Знак Знак Знак Знак Знак Знак Знак"/>
    <w:basedOn w:val="a"/>
    <w:rsid w:val="00CC2A8A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41156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b">
    <w:name w:val="Normal (Web)"/>
    <w:basedOn w:val="a"/>
    <w:uiPriority w:val="99"/>
    <w:semiHidden/>
    <w:unhideWhenUsed/>
    <w:rsid w:val="00411569"/>
    <w:pPr>
      <w:spacing w:before="100" w:beforeAutospacing="1" w:after="100" w:afterAutospacing="1"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1156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41156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1156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41156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c">
    <w:name w:val="No Spacing"/>
    <w:uiPriority w:val="1"/>
    <w:qFormat/>
    <w:rsid w:val="00843AFB"/>
    <w:pPr>
      <w:spacing w:after="0" w:line="240" w:lineRule="auto"/>
    </w:pPr>
    <w:rPr>
      <w:rFonts w:ascii="Calibri" w:eastAsia="Times New Roman" w:hAnsi="Calibri" w:cs="Times New Roman"/>
    </w:rPr>
  </w:style>
  <w:style w:type="character" w:styleId="ad">
    <w:name w:val="FollowedHyperlink"/>
    <w:basedOn w:val="a0"/>
    <w:rsid w:val="00C10516"/>
    <w:rPr>
      <w:color w:val="800080"/>
      <w:u w:val="single"/>
    </w:rPr>
  </w:style>
  <w:style w:type="table" w:styleId="ae">
    <w:name w:val="Table Grid"/>
    <w:basedOn w:val="a1"/>
    <w:uiPriority w:val="59"/>
    <w:rsid w:val="00C10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endnote text"/>
    <w:basedOn w:val="a"/>
    <w:link w:val="af0"/>
    <w:semiHidden/>
    <w:rsid w:val="00076419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semiHidden/>
    <w:rsid w:val="000764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EE6A29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EE6A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"/>
    <w:basedOn w:val="a"/>
    <w:link w:val="af4"/>
    <w:semiHidden/>
    <w:unhideWhenUsed/>
    <w:rsid w:val="002C4F21"/>
    <w:pPr>
      <w:autoSpaceDE w:val="0"/>
      <w:autoSpaceDN w:val="0"/>
      <w:spacing w:after="120"/>
    </w:pPr>
    <w:rPr>
      <w:sz w:val="20"/>
      <w:szCs w:val="20"/>
    </w:rPr>
  </w:style>
  <w:style w:type="character" w:customStyle="1" w:styleId="af4">
    <w:name w:val="Основной текст Знак"/>
    <w:basedOn w:val="a0"/>
    <w:link w:val="af3"/>
    <w:semiHidden/>
    <w:rsid w:val="002C4F2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9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2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8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24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9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562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10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8920650">
                                  <w:marLeft w:val="225"/>
                                  <w:marRight w:val="225"/>
                                  <w:marTop w:val="75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24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2218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8916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333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9756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72906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47365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55629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135168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83982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452666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tyumen.fas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k_51_1</cp:lastModifiedBy>
  <cp:revision>8</cp:revision>
  <cp:lastPrinted>2016-01-21T09:29:00Z</cp:lastPrinted>
  <dcterms:created xsi:type="dcterms:W3CDTF">2015-12-25T04:27:00Z</dcterms:created>
  <dcterms:modified xsi:type="dcterms:W3CDTF">2016-01-21T09:29:00Z</dcterms:modified>
</cp:coreProperties>
</file>