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64B" w:rsidRDefault="00D254F9" w:rsidP="00E3064B">
      <w:pPr>
        <w:jc w:val="center"/>
        <w:rPr>
          <w:sz w:val="20"/>
        </w:rPr>
      </w:pPr>
      <w:r>
        <w:rPr>
          <w:noProof/>
        </w:rPr>
        <w:drawing>
          <wp:inline distT="0" distB="0" distL="0" distR="0">
            <wp:extent cx="470535" cy="798195"/>
            <wp:effectExtent l="0" t="0" r="5715" b="1905"/>
            <wp:docPr id="1" name="Рисунок 1" descr="isir-03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sir-03-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64B" w:rsidRDefault="00E3064B" w:rsidP="00E3064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АДМИНИСТРАЦИЯ  ИШИМСКОГО МУНИЦИПАЛЬНОГО РАЙОНА </w:t>
      </w:r>
    </w:p>
    <w:p w:rsidR="00E3064B" w:rsidRDefault="00E3064B" w:rsidP="00E3064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ТЮМЕНСКОЙ  ОБЛАСТИ</w:t>
      </w:r>
    </w:p>
    <w:p w:rsidR="00E3064B" w:rsidRDefault="006E228D" w:rsidP="00E3064B">
      <w:pPr>
        <w:spacing w:line="276" w:lineRule="auto"/>
        <w:jc w:val="center"/>
        <w:rPr>
          <w:b/>
          <w:bCs/>
          <w:sz w:val="28"/>
        </w:rPr>
      </w:pPr>
      <w:r w:rsidRPr="006E228D">
        <w:rPr>
          <w:noProof/>
        </w:rPr>
        <w:pict>
          <v:line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5pt,8.85pt" to="484.3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NvPHAIAADoEAAAOAAAAZHJzL2Uyb0RvYy54bWysU8GO2jAQvVfqP1i+Q0gKLESEVZVAL7SL&#10;tPQDjO0Qax3bsg0BVf33jg1BbHupqubgjOOZl/fmjRfP51aiE7dOaFXgdDjCiCuqmVCHAn/frQcz&#10;jJwnihGpFS/whTv8vPz4YdGZnGe60ZJxiwBEubwzBW68N3mSONrwlrihNlzBYa1tSzxs7SFhlnSA&#10;3sokG42mSactM1ZT7hx8ra6HeBnx65pT/1LXjnskCwzcfFxtXPdhTZYLkh8sMY2gNxrkH1i0RCj4&#10;6R2qIp6goxV/QLWCWu107YdUt4mua0F51ABq0tFval4bYnjUAs1x5t4m9/9g6bfT1iLBCpxhpEgL&#10;Fm2E4igLnemMyyGhVFsbtNGzejUbTd8cUrpsiDrwyHB3MVCWhorkXUnYOAP4++6rZpBDjl7HNp1r&#10;2wZIaAA6Rzcudzf42SMKH6dZ+jTPwDTanyUk7wuNdf4L1y0KQYElcI7A5LRxPhAheZ8S/qP0WkgZ&#10;zZYKdQWePKWTAN0akO7B/Lddc7PQaSlYSA+Fzh72pbToRMIAxSfqhJPHNKuPikX4hhO2usWeCHmN&#10;gY5UAQ/EAcFbdJ2QH/PRfDVbzcaDcTZdDcajqhp8XpfjwXSdPk2qT1VZVunPoC4d541gjKvArp/W&#10;dPx303C7N9c5u8/rvTHJe/TYQSDbvyPp6G4w9Doae80uW9u7DgMak2+XKdyAxz3Ej1d++QsAAP//&#10;AwBQSwMEFAAGAAgAAAAhANtosP3bAAAACQEAAA8AAABkcnMvZG93bnJldi54bWxMj8FOwzAQRO9I&#10;/IO1SNxau0DbkMapKio+gMCBoxtvkwh7HdluG/h6FnGA2+7OaPZNtZ28E2eMaQikYTFXIJDaYAfq&#10;NLy9Ps8KECkbssYFQg2fmGBbX19VprThQi94bnInOIRSaTT0OY+llKnt0Zs0DyMSa8cQvcm8xk7a&#10;aC4c7p28U2olvRmIP/RmxKce24/m5DU0Qbn9tLt3zVfx8L4PbTHGZdL69mbabUBknPKfGX7wGR1q&#10;ZjqEE9kknIbZQi3ZysJ6DYINj6uCh8PvQdaV/N+g/gYAAP//AwBQSwECLQAUAAYACAAAACEAtoM4&#10;kv4AAADhAQAAEwAAAAAAAAAAAAAAAAAAAAAAW0NvbnRlbnRfVHlwZXNdLnhtbFBLAQItABQABgAI&#10;AAAAIQA4/SH/1gAAAJQBAAALAAAAAAAAAAAAAAAAAC8BAABfcmVscy8ucmVsc1BLAQItABQABgAI&#10;AAAAIQCS8NvPHAIAADoEAAAOAAAAAAAAAAAAAAAAAC4CAABkcnMvZTJvRG9jLnhtbFBLAQItABQA&#10;BgAIAAAAIQDbaLD92wAAAAkBAAAPAAAAAAAAAAAAAAAAAHYEAABkcnMvZG93bnJldi54bWxQSwUG&#10;AAAAAAQABADzAAAAfgUAAAAA&#10;" o:allowincell="f" strokeweight="4.5pt">
            <v:stroke linestyle="thickThin"/>
          </v:line>
        </w:pict>
      </w:r>
    </w:p>
    <w:p w:rsidR="00E3064B" w:rsidRDefault="00E3064B" w:rsidP="00E3064B">
      <w:pPr>
        <w:spacing w:line="276" w:lineRule="auto"/>
        <w:jc w:val="center"/>
        <w:rPr>
          <w:b/>
          <w:bCs/>
          <w:sz w:val="36"/>
        </w:rPr>
      </w:pPr>
      <w:r>
        <w:rPr>
          <w:b/>
          <w:bCs/>
          <w:sz w:val="36"/>
        </w:rPr>
        <w:t>ПОСТАНОВЛЕНИЕ</w:t>
      </w:r>
    </w:p>
    <w:tbl>
      <w:tblPr>
        <w:tblW w:w="9885" w:type="dxa"/>
        <w:tblLayout w:type="fixed"/>
        <w:tblLook w:val="04A0"/>
      </w:tblPr>
      <w:tblGrid>
        <w:gridCol w:w="3084"/>
        <w:gridCol w:w="3861"/>
        <w:gridCol w:w="2940"/>
      </w:tblGrid>
      <w:tr w:rsidR="00E3064B" w:rsidTr="00E3064B">
        <w:tc>
          <w:tcPr>
            <w:tcW w:w="3085" w:type="dxa"/>
            <w:hideMark/>
          </w:tcPr>
          <w:p w:rsidR="00E3064B" w:rsidRDefault="00D664D8" w:rsidP="004B0A22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31.05.2021</w:t>
            </w:r>
          </w:p>
        </w:tc>
        <w:tc>
          <w:tcPr>
            <w:tcW w:w="3863" w:type="dxa"/>
          </w:tcPr>
          <w:p w:rsidR="00E3064B" w:rsidRDefault="00E3064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941" w:type="dxa"/>
            <w:hideMark/>
          </w:tcPr>
          <w:p w:rsidR="00E3064B" w:rsidRDefault="00E3064B" w:rsidP="00D664D8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 w:rsidR="00D664D8">
              <w:rPr>
                <w:b/>
                <w:bCs/>
              </w:rPr>
              <w:t>95</w:t>
            </w:r>
            <w:r>
              <w:rPr>
                <w:b/>
                <w:bCs/>
              </w:rPr>
              <w:t xml:space="preserve">    </w:t>
            </w:r>
          </w:p>
        </w:tc>
      </w:tr>
    </w:tbl>
    <w:p w:rsidR="00E3064B" w:rsidRDefault="00E3064B" w:rsidP="00E3064B">
      <w:pPr>
        <w:jc w:val="center"/>
        <w:rPr>
          <w:b/>
          <w:bCs/>
        </w:rPr>
      </w:pPr>
      <w:r>
        <w:rPr>
          <w:b/>
          <w:bCs/>
        </w:rPr>
        <w:t>г</w:t>
      </w:r>
      <w:proofErr w:type="gramStart"/>
      <w:r>
        <w:rPr>
          <w:b/>
          <w:bCs/>
        </w:rPr>
        <w:t>.И</w:t>
      </w:r>
      <w:proofErr w:type="gramEnd"/>
      <w:r>
        <w:rPr>
          <w:b/>
          <w:bCs/>
        </w:rPr>
        <w:t>шим</w:t>
      </w:r>
    </w:p>
    <w:p w:rsidR="003F275B" w:rsidRPr="00D664D8" w:rsidRDefault="00525504" w:rsidP="00D664D8">
      <w:pPr>
        <w:autoSpaceDE w:val="0"/>
        <w:autoSpaceDN w:val="0"/>
        <w:adjustRightInd w:val="0"/>
        <w:ind w:firstLine="540"/>
        <w:jc w:val="center"/>
        <w:outlineLvl w:val="0"/>
        <w:rPr>
          <w:b/>
          <w:bCs/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 xml:space="preserve">                                                                                                                    </w:t>
      </w:r>
    </w:p>
    <w:p w:rsidR="00C02DC4" w:rsidRPr="00251315" w:rsidRDefault="00EC5B4F" w:rsidP="00D35DE5">
      <w:pPr>
        <w:autoSpaceDE w:val="0"/>
        <w:autoSpaceDN w:val="0"/>
        <w:adjustRightInd w:val="0"/>
        <w:ind w:right="5386"/>
        <w:outlineLvl w:val="0"/>
        <w:rPr>
          <w:b/>
          <w:bCs/>
          <w:sz w:val="26"/>
          <w:szCs w:val="26"/>
        </w:rPr>
      </w:pPr>
      <w:r w:rsidRPr="00251315">
        <w:rPr>
          <w:b/>
          <w:bCs/>
          <w:sz w:val="26"/>
          <w:szCs w:val="26"/>
        </w:rPr>
        <w:t>О внесении изменен</w:t>
      </w:r>
      <w:r w:rsidR="00FF0FF5" w:rsidRPr="00251315">
        <w:rPr>
          <w:b/>
          <w:bCs/>
          <w:sz w:val="26"/>
          <w:szCs w:val="26"/>
        </w:rPr>
        <w:t xml:space="preserve">ий в постановление от </w:t>
      </w:r>
      <w:r w:rsidR="002526A1" w:rsidRPr="00251315">
        <w:rPr>
          <w:b/>
          <w:bCs/>
          <w:sz w:val="26"/>
          <w:szCs w:val="26"/>
        </w:rPr>
        <w:t>2</w:t>
      </w:r>
      <w:r w:rsidR="00D254F9">
        <w:rPr>
          <w:b/>
          <w:bCs/>
          <w:sz w:val="26"/>
          <w:szCs w:val="26"/>
        </w:rPr>
        <w:t>0</w:t>
      </w:r>
      <w:r w:rsidR="00FF0FF5" w:rsidRPr="00251315">
        <w:rPr>
          <w:b/>
          <w:bCs/>
          <w:sz w:val="26"/>
          <w:szCs w:val="26"/>
        </w:rPr>
        <w:t>.0</w:t>
      </w:r>
      <w:r w:rsidR="00D254F9">
        <w:rPr>
          <w:b/>
          <w:bCs/>
          <w:sz w:val="26"/>
          <w:szCs w:val="26"/>
        </w:rPr>
        <w:t>5</w:t>
      </w:r>
      <w:r w:rsidR="00FF0FF5" w:rsidRPr="00251315">
        <w:rPr>
          <w:b/>
          <w:bCs/>
          <w:sz w:val="26"/>
          <w:szCs w:val="26"/>
        </w:rPr>
        <w:t>.20</w:t>
      </w:r>
      <w:r w:rsidR="00D254F9">
        <w:rPr>
          <w:b/>
          <w:bCs/>
          <w:sz w:val="26"/>
          <w:szCs w:val="26"/>
        </w:rPr>
        <w:t>20</w:t>
      </w:r>
      <w:r w:rsidR="00D35DE5" w:rsidRPr="00251315">
        <w:rPr>
          <w:b/>
          <w:bCs/>
          <w:sz w:val="26"/>
          <w:szCs w:val="26"/>
        </w:rPr>
        <w:t xml:space="preserve"> № </w:t>
      </w:r>
      <w:r w:rsidR="00D254F9">
        <w:rPr>
          <w:b/>
          <w:bCs/>
          <w:sz w:val="26"/>
          <w:szCs w:val="26"/>
        </w:rPr>
        <w:t>8</w:t>
      </w:r>
      <w:r w:rsidR="00695394">
        <w:rPr>
          <w:b/>
          <w:bCs/>
          <w:sz w:val="26"/>
          <w:szCs w:val="26"/>
        </w:rPr>
        <w:t>5</w:t>
      </w:r>
    </w:p>
    <w:p w:rsidR="00E93838" w:rsidRDefault="00E93838" w:rsidP="00EC2894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C2894" w:rsidRDefault="00EC2894" w:rsidP="00EC2894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C2894">
        <w:rPr>
          <w:rFonts w:ascii="Times New Roman" w:hAnsi="Times New Roman" w:cs="Times New Roman"/>
          <w:b/>
          <w:sz w:val="26"/>
          <w:szCs w:val="26"/>
        </w:rPr>
        <w:t>В соответствии со статьёй 78 Бюджетного кодекса Российской Федерации, Федеральным законом от 15.10.2020 N 327-ФЗ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2021 году», Федеральным законом от 06.10.2003г № 131-ФЗ «Об общих принципах организации местного самоуправления в Российской Федерации», постановлением Правительства Российской Федерации</w:t>
      </w:r>
      <w:proofErr w:type="gramEnd"/>
      <w:r w:rsidRPr="00EC289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EC2894">
        <w:rPr>
          <w:rFonts w:ascii="Times New Roman" w:hAnsi="Times New Roman" w:cs="Times New Roman"/>
          <w:b/>
          <w:sz w:val="26"/>
          <w:szCs w:val="26"/>
        </w:rPr>
        <w:t xml:space="preserve">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  руководствуясь статьями 32, 33 Устава </w:t>
      </w:r>
      <w:proofErr w:type="spellStart"/>
      <w:r w:rsidRPr="00EC2894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Pr="00EC2894">
        <w:rPr>
          <w:rFonts w:ascii="Times New Roman" w:hAnsi="Times New Roman" w:cs="Times New Roman"/>
          <w:b/>
          <w:sz w:val="26"/>
          <w:szCs w:val="26"/>
        </w:rPr>
        <w:t xml:space="preserve"> муниципального</w:t>
      </w:r>
      <w:proofErr w:type="gramEnd"/>
      <w:r w:rsidRPr="00EC2894">
        <w:rPr>
          <w:rFonts w:ascii="Times New Roman" w:hAnsi="Times New Roman" w:cs="Times New Roman"/>
          <w:b/>
          <w:sz w:val="26"/>
          <w:szCs w:val="26"/>
        </w:rPr>
        <w:t xml:space="preserve"> района Тюменской области</w:t>
      </w:r>
    </w:p>
    <w:p w:rsidR="00803A4F" w:rsidRPr="00251315" w:rsidRDefault="00803A4F" w:rsidP="00EC2894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251315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Pr="00251315">
        <w:rPr>
          <w:rFonts w:ascii="Times New Roman" w:hAnsi="Times New Roman" w:cs="Times New Roman"/>
          <w:b/>
          <w:sz w:val="26"/>
          <w:szCs w:val="26"/>
        </w:rPr>
        <w:t xml:space="preserve"> о с т а н о в л я ю:</w:t>
      </w:r>
    </w:p>
    <w:p w:rsidR="00A8774A" w:rsidRDefault="00A8774A" w:rsidP="00DC1D1F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</w:t>
      </w:r>
      <w:r w:rsidR="00EC2894">
        <w:rPr>
          <w:b/>
          <w:sz w:val="26"/>
          <w:szCs w:val="26"/>
        </w:rPr>
        <w:t>постановление</w:t>
      </w:r>
      <w:r>
        <w:rPr>
          <w:b/>
          <w:sz w:val="26"/>
          <w:szCs w:val="26"/>
        </w:rPr>
        <w:t xml:space="preserve"> администрации </w:t>
      </w:r>
      <w:proofErr w:type="spellStart"/>
      <w:r>
        <w:rPr>
          <w:b/>
          <w:sz w:val="26"/>
          <w:szCs w:val="26"/>
        </w:rPr>
        <w:t>Ишимского</w:t>
      </w:r>
      <w:proofErr w:type="spellEnd"/>
      <w:r>
        <w:rPr>
          <w:b/>
          <w:sz w:val="26"/>
          <w:szCs w:val="26"/>
        </w:rPr>
        <w:t xml:space="preserve"> муниципального района от 20.05.2020 №85 </w:t>
      </w:r>
      <w:r w:rsidRPr="00251315">
        <w:rPr>
          <w:b/>
          <w:sz w:val="26"/>
          <w:szCs w:val="26"/>
        </w:rPr>
        <w:t xml:space="preserve">«Об утверждении порядка </w:t>
      </w:r>
      <w:r>
        <w:rPr>
          <w:b/>
          <w:sz w:val="26"/>
          <w:szCs w:val="26"/>
        </w:rPr>
        <w:t xml:space="preserve">предоставления </w:t>
      </w:r>
      <w:r w:rsidRPr="00251315">
        <w:rPr>
          <w:b/>
          <w:sz w:val="26"/>
          <w:szCs w:val="26"/>
        </w:rPr>
        <w:t>субсиди</w:t>
      </w:r>
      <w:r>
        <w:rPr>
          <w:b/>
          <w:sz w:val="26"/>
          <w:szCs w:val="26"/>
        </w:rPr>
        <w:t>и в целях финансового обеспечения или возмещения затрат (расходов) в связи с осуществлением переноса, переустройства инженерных коммуникаций»</w:t>
      </w:r>
      <w:r w:rsidRPr="0025131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внести следующие изменения:</w:t>
      </w:r>
    </w:p>
    <w:p w:rsidR="00A8774A" w:rsidRDefault="00A8774A" w:rsidP="00DC1D1F">
      <w:pPr>
        <w:pStyle w:val="a5"/>
        <w:tabs>
          <w:tab w:val="left" w:pos="851"/>
        </w:tabs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1.1. Пункт </w:t>
      </w:r>
      <w:r w:rsidR="00BC2B44">
        <w:rPr>
          <w:b/>
          <w:sz w:val="26"/>
          <w:szCs w:val="26"/>
        </w:rPr>
        <w:t>2.9</w:t>
      </w:r>
      <w:r>
        <w:rPr>
          <w:b/>
          <w:sz w:val="26"/>
          <w:szCs w:val="26"/>
        </w:rPr>
        <w:t xml:space="preserve"> </w:t>
      </w:r>
      <w:r w:rsidR="00EC2894">
        <w:rPr>
          <w:b/>
          <w:sz w:val="26"/>
          <w:szCs w:val="26"/>
        </w:rPr>
        <w:t xml:space="preserve">приложения к постановлению </w:t>
      </w:r>
      <w:r>
        <w:rPr>
          <w:b/>
          <w:sz w:val="26"/>
          <w:szCs w:val="26"/>
        </w:rPr>
        <w:t>изложить в следующей редакции:</w:t>
      </w:r>
    </w:p>
    <w:p w:rsidR="00DC1D1F" w:rsidRPr="00DC1D1F" w:rsidRDefault="00BC2B44" w:rsidP="00DC1D1F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2B44">
        <w:rPr>
          <w:rFonts w:ascii="Times New Roman" w:hAnsi="Times New Roman" w:cs="Times New Roman"/>
          <w:b/>
          <w:sz w:val="26"/>
          <w:szCs w:val="26"/>
        </w:rPr>
        <w:t>«</w:t>
      </w:r>
      <w:r w:rsidR="00DC1D1F" w:rsidRPr="00DC1D1F">
        <w:rPr>
          <w:rFonts w:ascii="Times New Roman" w:hAnsi="Times New Roman" w:cs="Times New Roman"/>
          <w:b/>
          <w:sz w:val="26"/>
          <w:szCs w:val="26"/>
        </w:rPr>
        <w:t xml:space="preserve">Форма договора о предоставлении субсидии, дополнительное соглашение к договору о предоставлении субсидии, в том числе дополнительное соглашение о расторжении договора о представлении субсидии, утверждаются финансовым органом </w:t>
      </w:r>
      <w:proofErr w:type="spellStart"/>
      <w:r w:rsidR="00DC1D1F" w:rsidRPr="00DC1D1F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="00DC1D1F" w:rsidRPr="00DC1D1F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района.</w:t>
      </w:r>
    </w:p>
    <w:p w:rsidR="00DC1D1F" w:rsidRPr="00DC1D1F" w:rsidRDefault="00DC1D1F" w:rsidP="00DC1D1F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C1D1F">
        <w:rPr>
          <w:rFonts w:ascii="Times New Roman" w:hAnsi="Times New Roman" w:cs="Times New Roman"/>
          <w:b/>
          <w:sz w:val="26"/>
          <w:szCs w:val="26"/>
        </w:rPr>
        <w:t>Договор включает в себя:</w:t>
      </w:r>
    </w:p>
    <w:p w:rsidR="00BC2B44" w:rsidRPr="00BC2B44" w:rsidRDefault="00BC2B44" w:rsidP="00BC2B44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2B44">
        <w:rPr>
          <w:rFonts w:ascii="Times New Roman" w:hAnsi="Times New Roman" w:cs="Times New Roman"/>
          <w:b/>
          <w:sz w:val="26"/>
          <w:szCs w:val="26"/>
        </w:rPr>
        <w:t>цель, условия и порядок предоставления субсидии;</w:t>
      </w:r>
    </w:p>
    <w:p w:rsidR="00BC2B44" w:rsidRPr="00BC2B44" w:rsidRDefault="00BC2B44" w:rsidP="00BC2B44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2B44">
        <w:rPr>
          <w:rFonts w:ascii="Times New Roman" w:hAnsi="Times New Roman" w:cs="Times New Roman"/>
          <w:b/>
          <w:sz w:val="26"/>
          <w:szCs w:val="26"/>
        </w:rPr>
        <w:t>размер предоставляемой субсидии;</w:t>
      </w:r>
    </w:p>
    <w:p w:rsidR="00BC2B44" w:rsidRPr="00BC2B44" w:rsidRDefault="00BC2B44" w:rsidP="00BC2B44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2B44">
        <w:rPr>
          <w:rFonts w:ascii="Times New Roman" w:hAnsi="Times New Roman" w:cs="Times New Roman"/>
          <w:b/>
          <w:sz w:val="26"/>
          <w:szCs w:val="26"/>
        </w:rPr>
        <w:t>права и обязанности сторон;</w:t>
      </w:r>
    </w:p>
    <w:p w:rsidR="00BC2B44" w:rsidRPr="00BC2B44" w:rsidRDefault="00BC2B44" w:rsidP="00BC2B44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2B44">
        <w:rPr>
          <w:rFonts w:ascii="Times New Roman" w:hAnsi="Times New Roman" w:cs="Times New Roman"/>
          <w:b/>
          <w:sz w:val="26"/>
          <w:szCs w:val="26"/>
        </w:rPr>
        <w:t>сроки (периодичность) перечисления субсидии;</w:t>
      </w:r>
    </w:p>
    <w:p w:rsidR="00BC2B44" w:rsidRPr="00BC2B44" w:rsidRDefault="00BC2B44" w:rsidP="00BC2B44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2B44">
        <w:rPr>
          <w:rFonts w:ascii="Times New Roman" w:hAnsi="Times New Roman" w:cs="Times New Roman"/>
          <w:b/>
          <w:sz w:val="26"/>
          <w:szCs w:val="26"/>
        </w:rPr>
        <w:t>счета, на которые перечисляется субсидия;</w:t>
      </w:r>
    </w:p>
    <w:p w:rsidR="00BC2B44" w:rsidRPr="00BC2B44" w:rsidRDefault="00BC2B44" w:rsidP="00BC2B44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2B44">
        <w:rPr>
          <w:rFonts w:ascii="Times New Roman" w:hAnsi="Times New Roman" w:cs="Times New Roman"/>
          <w:b/>
          <w:sz w:val="26"/>
          <w:szCs w:val="26"/>
        </w:rPr>
        <w:t>условия и порядок возврата субсидии;</w:t>
      </w:r>
    </w:p>
    <w:p w:rsidR="00BC2B44" w:rsidRPr="00BC2B44" w:rsidRDefault="00BC2B44" w:rsidP="00BC2B44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2B44">
        <w:rPr>
          <w:rFonts w:ascii="Times New Roman" w:hAnsi="Times New Roman" w:cs="Times New Roman"/>
          <w:b/>
          <w:sz w:val="26"/>
          <w:szCs w:val="26"/>
        </w:rPr>
        <w:lastRenderedPageBreak/>
        <w:t>согласие владельца инженерных коммуникаций на осуществление Отделом, органами муниципального финансового контроля проверок соблюдения получателем субсидии условий, целей и порядка предоставления субсидии;</w:t>
      </w:r>
    </w:p>
    <w:p w:rsidR="00BC2B44" w:rsidRPr="00BC2B44" w:rsidRDefault="00BC2B44" w:rsidP="00BC2B44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BC2B44">
        <w:rPr>
          <w:rFonts w:ascii="Times New Roman" w:hAnsi="Times New Roman" w:cs="Times New Roman"/>
          <w:b/>
          <w:sz w:val="26"/>
          <w:szCs w:val="26"/>
        </w:rPr>
        <w:t>обязательство владельца инженерных коммуникаций по включению в договоры (соглашения), заключаемые в целях исполнения обязательств по договору о предоставлении субсидии в целях финансового обеспечения затрат, условия о согласии лиц, являющихся поставщиками (подрядчиками исполнителями) по таким договорам, на осуществление Отделом, органами муниципального финансового контроля проверок соблюдения ими условий, цели и порядка предоставления субсидии;</w:t>
      </w:r>
      <w:proofErr w:type="gramEnd"/>
    </w:p>
    <w:p w:rsidR="00BC2B44" w:rsidRPr="00BC2B44" w:rsidRDefault="00BC2B44" w:rsidP="00BC2B44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2B44">
        <w:rPr>
          <w:rFonts w:ascii="Times New Roman" w:hAnsi="Times New Roman" w:cs="Times New Roman"/>
          <w:b/>
          <w:sz w:val="26"/>
          <w:szCs w:val="26"/>
        </w:rPr>
        <w:t>порядок перечисления субсидии Отделом на счет владельца инженерных коммуникаций:</w:t>
      </w:r>
    </w:p>
    <w:p w:rsidR="00BC2B44" w:rsidRPr="00BC2B44" w:rsidRDefault="00BC2B44" w:rsidP="00BC2B4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2B44">
        <w:rPr>
          <w:rFonts w:ascii="Times New Roman" w:hAnsi="Times New Roman" w:cs="Times New Roman"/>
          <w:b/>
          <w:sz w:val="26"/>
          <w:szCs w:val="26"/>
        </w:rPr>
        <w:t xml:space="preserve">в случае предоставления субсидии по факту выполнения работ по переносу, переустройству инженерных коммуникаций - не позднее 10 (десятого) рабочего дня после принятия Отделом по результатам рассмотрения им документов, указанных в </w:t>
      </w:r>
      <w:hyperlink w:anchor="P67" w:history="1">
        <w:r w:rsidRPr="00BC2B44">
          <w:rPr>
            <w:rFonts w:ascii="Times New Roman" w:hAnsi="Times New Roman" w:cs="Times New Roman"/>
            <w:b/>
            <w:sz w:val="26"/>
            <w:szCs w:val="26"/>
          </w:rPr>
          <w:t>пункте 2.2</w:t>
        </w:r>
      </w:hyperlink>
      <w:r w:rsidRPr="00BC2B44">
        <w:rPr>
          <w:rFonts w:ascii="Times New Roman" w:hAnsi="Times New Roman" w:cs="Times New Roman"/>
          <w:b/>
          <w:sz w:val="26"/>
          <w:szCs w:val="26"/>
        </w:rPr>
        <w:t xml:space="preserve"> настоящего Порядка, в сроки, установленные </w:t>
      </w:r>
      <w:hyperlink w:anchor="P90" w:history="1">
        <w:r w:rsidRPr="00BC2B44">
          <w:rPr>
            <w:rFonts w:ascii="Times New Roman" w:hAnsi="Times New Roman" w:cs="Times New Roman"/>
            <w:b/>
            <w:sz w:val="26"/>
            <w:szCs w:val="26"/>
          </w:rPr>
          <w:t>пунктом 2.6</w:t>
        </w:r>
      </w:hyperlink>
      <w:r w:rsidRPr="00BC2B44">
        <w:rPr>
          <w:rFonts w:ascii="Times New Roman" w:hAnsi="Times New Roman" w:cs="Times New Roman"/>
          <w:b/>
          <w:sz w:val="26"/>
          <w:szCs w:val="26"/>
        </w:rPr>
        <w:t xml:space="preserve"> настоящего Порядка, решения;</w:t>
      </w:r>
    </w:p>
    <w:p w:rsidR="00BC2B44" w:rsidRPr="00BC2B44" w:rsidRDefault="00BC2B44" w:rsidP="00BC2B4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2B44">
        <w:rPr>
          <w:rFonts w:ascii="Times New Roman" w:hAnsi="Times New Roman" w:cs="Times New Roman"/>
          <w:b/>
          <w:sz w:val="26"/>
          <w:szCs w:val="26"/>
        </w:rPr>
        <w:t xml:space="preserve">в случае предоставления субсидии до выполнения работ по переносу, переустройству инженерных коммуникаций в соответствии с условиями договоров с подрядными организациями (исполнителями) на проведение работ по переносу, переустройству инженерных коммуникаций, но не более 50% от размера субсидии. Остаток средств перечисляется по факту выполненных работ по переносу, переустройству инженерных коммуникаций на основании документов, предусмотренных </w:t>
      </w:r>
      <w:hyperlink w:anchor="P72" w:history="1">
        <w:r w:rsidRPr="00BC2B44">
          <w:rPr>
            <w:rFonts w:ascii="Times New Roman" w:hAnsi="Times New Roman" w:cs="Times New Roman"/>
            <w:b/>
            <w:sz w:val="26"/>
            <w:szCs w:val="26"/>
          </w:rPr>
          <w:t>подпунктом "д" пункта 2.2</w:t>
        </w:r>
      </w:hyperlink>
      <w:r w:rsidRPr="00BC2B44">
        <w:rPr>
          <w:rFonts w:ascii="Times New Roman" w:hAnsi="Times New Roman" w:cs="Times New Roman"/>
          <w:b/>
          <w:sz w:val="26"/>
          <w:szCs w:val="26"/>
        </w:rPr>
        <w:t>;</w:t>
      </w:r>
    </w:p>
    <w:p w:rsidR="00BC2B44" w:rsidRPr="00BC2B44" w:rsidRDefault="00BC2B44" w:rsidP="00BC2B4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2B44">
        <w:rPr>
          <w:rFonts w:ascii="Times New Roman" w:hAnsi="Times New Roman" w:cs="Times New Roman"/>
          <w:b/>
          <w:sz w:val="26"/>
          <w:szCs w:val="26"/>
        </w:rPr>
        <w:t xml:space="preserve">запрет на использование средств субсидии, предоставленных в соответствии с </w:t>
      </w:r>
      <w:hyperlink w:anchor="P124" w:history="1">
        <w:r w:rsidRPr="00BC2B44">
          <w:rPr>
            <w:rFonts w:ascii="Times New Roman" w:hAnsi="Times New Roman" w:cs="Times New Roman"/>
            <w:b/>
            <w:sz w:val="26"/>
            <w:szCs w:val="26"/>
          </w:rPr>
          <w:t>абзацем третьим пункта 2.10</w:t>
        </w:r>
      </w:hyperlink>
      <w:r w:rsidRPr="00BC2B44">
        <w:rPr>
          <w:rFonts w:ascii="Times New Roman" w:hAnsi="Times New Roman" w:cs="Times New Roman"/>
          <w:b/>
          <w:sz w:val="26"/>
          <w:szCs w:val="26"/>
        </w:rPr>
        <w:t xml:space="preserve"> настоящего Порядка, на 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BC2B44" w:rsidRDefault="00BC2B44" w:rsidP="00BC2B44">
      <w:pPr>
        <w:pStyle w:val="a9"/>
        <w:spacing w:before="0" w:beforeAutospacing="0" w:after="0" w:line="240" w:lineRule="auto"/>
        <w:ind w:firstLine="539"/>
        <w:jc w:val="both"/>
        <w:rPr>
          <w:b/>
          <w:color w:val="auto"/>
          <w:sz w:val="26"/>
          <w:szCs w:val="26"/>
        </w:rPr>
      </w:pPr>
      <w:r w:rsidRPr="00BC2B44">
        <w:rPr>
          <w:b/>
          <w:color w:val="auto"/>
          <w:sz w:val="26"/>
          <w:szCs w:val="26"/>
        </w:rPr>
        <w:t xml:space="preserve">условие о согласовании новых условий соглашения о предоставлении субсидии или о расторжении соглашения о предоставлении субсидии при </w:t>
      </w:r>
      <w:proofErr w:type="spellStart"/>
      <w:r w:rsidRPr="00BC2B44">
        <w:rPr>
          <w:b/>
          <w:color w:val="auto"/>
          <w:sz w:val="26"/>
          <w:szCs w:val="26"/>
        </w:rPr>
        <w:t>недостижени</w:t>
      </w:r>
      <w:r w:rsidR="00D664D8">
        <w:rPr>
          <w:b/>
          <w:color w:val="auto"/>
          <w:sz w:val="26"/>
          <w:szCs w:val="26"/>
        </w:rPr>
        <w:t>и</w:t>
      </w:r>
      <w:proofErr w:type="spellEnd"/>
      <w:r w:rsidRPr="00BC2B44">
        <w:rPr>
          <w:b/>
          <w:color w:val="auto"/>
          <w:sz w:val="26"/>
          <w:szCs w:val="26"/>
        </w:rPr>
        <w:t xml:space="preserve"> согласия по новым условиям в случае уменьшения </w:t>
      </w:r>
      <w:r w:rsidR="00D631DD">
        <w:rPr>
          <w:b/>
          <w:color w:val="auto"/>
          <w:sz w:val="26"/>
          <w:szCs w:val="26"/>
        </w:rPr>
        <w:t>Отделу</w:t>
      </w:r>
      <w:r w:rsidRPr="00BC2B44">
        <w:rPr>
          <w:b/>
          <w:color w:val="auto"/>
          <w:sz w:val="26"/>
          <w:szCs w:val="26"/>
        </w:rPr>
        <w:t xml:space="preserve"> ранее доведенных лимитов бюджетных обязательств, приводящего к невозможности предоставления субсидии в ра</w:t>
      </w:r>
      <w:r w:rsidR="00D631DD">
        <w:rPr>
          <w:b/>
          <w:color w:val="auto"/>
          <w:sz w:val="26"/>
          <w:szCs w:val="26"/>
        </w:rPr>
        <w:t>змере, определенном соглашением;</w:t>
      </w:r>
    </w:p>
    <w:p w:rsidR="00BC2B44" w:rsidRPr="00BC2B44" w:rsidRDefault="00BC2B44" w:rsidP="00BC2B4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2B44">
        <w:rPr>
          <w:rFonts w:ascii="Times New Roman" w:hAnsi="Times New Roman" w:cs="Times New Roman"/>
          <w:b/>
          <w:sz w:val="26"/>
          <w:szCs w:val="26"/>
        </w:rPr>
        <w:t xml:space="preserve">положение о возможности осуществления расходов, источником финансового обеспечения которых являются не использованные в отчетном финансовом году остатки субсидий при принятии главным распорядителем как получателем бюджетных средств по согласованию с финансовым органом </w:t>
      </w:r>
      <w:proofErr w:type="spellStart"/>
      <w:r w:rsidRPr="00BC2B44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Pr="00BC2B44">
        <w:rPr>
          <w:rFonts w:ascii="Times New Roman" w:hAnsi="Times New Roman" w:cs="Times New Roman"/>
          <w:b/>
          <w:sz w:val="26"/>
          <w:szCs w:val="26"/>
        </w:rPr>
        <w:t xml:space="preserve"> района решения о наличии потребности в указанных средствах;</w:t>
      </w:r>
    </w:p>
    <w:p w:rsidR="00BC2B44" w:rsidRDefault="00BC2B44" w:rsidP="00BC2B4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2B44">
        <w:rPr>
          <w:rFonts w:ascii="Times New Roman" w:hAnsi="Times New Roman" w:cs="Times New Roman"/>
          <w:b/>
          <w:sz w:val="26"/>
          <w:szCs w:val="26"/>
        </w:rPr>
        <w:t>ответственность сторон за нарушение условий Договора, порядок и основания его досрочного расторжения, иные условия.</w:t>
      </w:r>
    </w:p>
    <w:p w:rsidR="00DC1D1F" w:rsidRDefault="00DC1D1F" w:rsidP="00BC2B4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1.2. Дополнить раздел 2</w:t>
      </w:r>
      <w:r w:rsidR="00EC28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C2894" w:rsidRPr="00EC2894">
        <w:rPr>
          <w:rFonts w:ascii="Times New Roman" w:hAnsi="Times New Roman" w:cs="Times New Roman"/>
          <w:b/>
          <w:sz w:val="26"/>
          <w:szCs w:val="26"/>
        </w:rPr>
        <w:t>приложения к постановлению</w:t>
      </w:r>
      <w:r w:rsidRPr="00EC2894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пунктом 2.12</w:t>
      </w:r>
      <w:r w:rsidR="00D664D8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в следующей редакции:</w:t>
      </w:r>
    </w:p>
    <w:p w:rsidR="00DC1D1F" w:rsidRDefault="00DC1D1F" w:rsidP="00BC2B4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«Субсидия перечисляется на расчетные или корреспондентские счета, открытые </w:t>
      </w:r>
      <w:r w:rsidRPr="00DC1D1F">
        <w:rPr>
          <w:rFonts w:ascii="Times New Roman" w:hAnsi="Times New Roman" w:cs="Times New Roman"/>
          <w:b/>
          <w:sz w:val="26"/>
          <w:szCs w:val="26"/>
        </w:rPr>
        <w:t>получател</w:t>
      </w:r>
      <w:r>
        <w:rPr>
          <w:rFonts w:ascii="Times New Roman" w:hAnsi="Times New Roman" w:cs="Times New Roman"/>
          <w:b/>
          <w:sz w:val="26"/>
          <w:szCs w:val="26"/>
        </w:rPr>
        <w:t>ям</w:t>
      </w:r>
      <w:r w:rsidRPr="00DC1D1F">
        <w:rPr>
          <w:rFonts w:ascii="Times New Roman" w:hAnsi="Times New Roman" w:cs="Times New Roman"/>
          <w:b/>
          <w:sz w:val="26"/>
          <w:szCs w:val="26"/>
        </w:rPr>
        <w:t xml:space="preserve"> субсидий</w:t>
      </w:r>
      <w:r>
        <w:rPr>
          <w:rFonts w:ascii="Times New Roman" w:hAnsi="Times New Roman" w:cs="Times New Roman"/>
          <w:b/>
          <w:sz w:val="26"/>
          <w:szCs w:val="26"/>
        </w:rPr>
        <w:t xml:space="preserve"> в учреждениях Центрального банка Российской Федерации или кредитных организациях (за исключением субсидий, подлежащих в соответствии с бюджетным законодательством Российской Федерации казначейскому сопровождению)».</w:t>
      </w:r>
    </w:p>
    <w:p w:rsidR="00D631DD" w:rsidRDefault="00D631DD" w:rsidP="00D631DD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1.3. </w:t>
      </w:r>
      <w:r w:rsidRPr="0099711E">
        <w:rPr>
          <w:rFonts w:ascii="Times New Roman" w:hAnsi="Times New Roman" w:cs="Times New Roman"/>
          <w:b/>
          <w:sz w:val="26"/>
          <w:szCs w:val="26"/>
        </w:rPr>
        <w:t xml:space="preserve">Пункт </w:t>
      </w:r>
      <w:r>
        <w:rPr>
          <w:rFonts w:ascii="Times New Roman" w:hAnsi="Times New Roman" w:cs="Times New Roman"/>
          <w:b/>
          <w:sz w:val="26"/>
          <w:szCs w:val="26"/>
        </w:rPr>
        <w:t>4.2</w:t>
      </w:r>
      <w:r w:rsidRPr="0099711E">
        <w:t xml:space="preserve"> </w:t>
      </w:r>
      <w:r w:rsidRPr="0099711E">
        <w:rPr>
          <w:rFonts w:ascii="Times New Roman" w:hAnsi="Times New Roman" w:cs="Times New Roman"/>
          <w:b/>
          <w:sz w:val="26"/>
          <w:szCs w:val="26"/>
        </w:rPr>
        <w:t xml:space="preserve">приложения к постановлению изложить в следующей </w:t>
      </w:r>
      <w:r w:rsidRPr="0099711E">
        <w:rPr>
          <w:rFonts w:ascii="Times New Roman" w:hAnsi="Times New Roman" w:cs="Times New Roman"/>
          <w:b/>
          <w:sz w:val="26"/>
          <w:szCs w:val="26"/>
        </w:rPr>
        <w:lastRenderedPageBreak/>
        <w:t>редакции:</w:t>
      </w:r>
    </w:p>
    <w:p w:rsidR="00016C6C" w:rsidRPr="00DA1C7A" w:rsidRDefault="00D631DD" w:rsidP="00016C6C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 w:rsidR="00016C6C">
        <w:rPr>
          <w:rFonts w:ascii="Times New Roman" w:hAnsi="Times New Roman" w:cs="Times New Roman"/>
          <w:b/>
          <w:sz w:val="26"/>
          <w:szCs w:val="26"/>
        </w:rPr>
        <w:t xml:space="preserve">Отдел </w:t>
      </w:r>
      <w:r w:rsidR="00016C6C" w:rsidRPr="00DA1C7A">
        <w:rPr>
          <w:rFonts w:ascii="Times New Roman" w:hAnsi="Times New Roman" w:cs="Times New Roman"/>
          <w:b/>
          <w:sz w:val="26"/>
          <w:szCs w:val="26"/>
        </w:rPr>
        <w:t xml:space="preserve">осуществляет финансовый </w:t>
      </w:r>
      <w:proofErr w:type="gramStart"/>
      <w:r w:rsidR="00016C6C" w:rsidRPr="00DA1C7A">
        <w:rPr>
          <w:rFonts w:ascii="Times New Roman" w:hAnsi="Times New Roman" w:cs="Times New Roman"/>
          <w:b/>
          <w:sz w:val="26"/>
          <w:szCs w:val="26"/>
        </w:rPr>
        <w:t>контроль за</w:t>
      </w:r>
      <w:proofErr w:type="gramEnd"/>
      <w:r w:rsidR="00016C6C" w:rsidRPr="00DA1C7A">
        <w:rPr>
          <w:rFonts w:ascii="Times New Roman" w:hAnsi="Times New Roman" w:cs="Times New Roman"/>
          <w:b/>
          <w:sz w:val="26"/>
          <w:szCs w:val="26"/>
        </w:rPr>
        <w:t xml:space="preserve"> соблюдением </w:t>
      </w:r>
      <w:r w:rsidR="00016C6C">
        <w:rPr>
          <w:rFonts w:ascii="Times New Roman" w:hAnsi="Times New Roman" w:cs="Times New Roman"/>
          <w:b/>
          <w:sz w:val="26"/>
          <w:szCs w:val="26"/>
        </w:rPr>
        <w:t xml:space="preserve">получателей субсидии </w:t>
      </w:r>
      <w:r w:rsidR="00016C6C" w:rsidRPr="00DA1C7A">
        <w:rPr>
          <w:rFonts w:ascii="Times New Roman" w:hAnsi="Times New Roman" w:cs="Times New Roman"/>
          <w:b/>
          <w:sz w:val="26"/>
          <w:szCs w:val="26"/>
        </w:rPr>
        <w:t>условий, цел</w:t>
      </w:r>
      <w:r w:rsidR="00016C6C">
        <w:rPr>
          <w:rFonts w:ascii="Times New Roman" w:hAnsi="Times New Roman" w:cs="Times New Roman"/>
          <w:b/>
          <w:sz w:val="26"/>
          <w:szCs w:val="26"/>
        </w:rPr>
        <w:t xml:space="preserve">ей </w:t>
      </w:r>
      <w:r w:rsidR="00016C6C" w:rsidRPr="00DA1C7A">
        <w:rPr>
          <w:rFonts w:ascii="Times New Roman" w:hAnsi="Times New Roman" w:cs="Times New Roman"/>
          <w:b/>
          <w:sz w:val="26"/>
          <w:szCs w:val="26"/>
        </w:rPr>
        <w:t xml:space="preserve">и порядка предоставления субсидий в форме камеральных и выездных проверок в соответствии с </w:t>
      </w:r>
      <w:r w:rsidR="00016C6C">
        <w:rPr>
          <w:rFonts w:ascii="Times New Roman" w:hAnsi="Times New Roman" w:cs="Times New Roman"/>
          <w:b/>
          <w:sz w:val="26"/>
          <w:szCs w:val="26"/>
        </w:rPr>
        <w:t xml:space="preserve">требованиями законодательства </w:t>
      </w:r>
      <w:r w:rsidR="00016C6C" w:rsidRPr="00DA1C7A">
        <w:rPr>
          <w:rFonts w:ascii="Times New Roman" w:hAnsi="Times New Roman" w:cs="Times New Roman"/>
          <w:b/>
          <w:sz w:val="26"/>
          <w:szCs w:val="26"/>
        </w:rPr>
        <w:t xml:space="preserve">Российской Федерации, Тюменской области, муниципальными правовыми актами </w:t>
      </w:r>
      <w:proofErr w:type="spellStart"/>
      <w:r w:rsidR="00016C6C" w:rsidRPr="00DA1C7A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="00016C6C" w:rsidRPr="00DA1C7A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 w:rsidR="00016C6C">
        <w:rPr>
          <w:rFonts w:ascii="Times New Roman" w:hAnsi="Times New Roman" w:cs="Times New Roman"/>
          <w:b/>
          <w:sz w:val="26"/>
          <w:szCs w:val="26"/>
        </w:rPr>
        <w:t>, настоящим Порядком, Д</w:t>
      </w:r>
      <w:r w:rsidR="00016C6C" w:rsidRPr="00DA1C7A">
        <w:rPr>
          <w:rFonts w:ascii="Times New Roman" w:hAnsi="Times New Roman" w:cs="Times New Roman"/>
          <w:b/>
          <w:sz w:val="26"/>
          <w:szCs w:val="26"/>
        </w:rPr>
        <w:t>оговором о предоставлении субсидии.</w:t>
      </w:r>
    </w:p>
    <w:p w:rsidR="00016C6C" w:rsidRPr="00DA1C7A" w:rsidRDefault="00016C6C" w:rsidP="00016C6C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1C7A">
        <w:rPr>
          <w:rFonts w:ascii="Times New Roman" w:hAnsi="Times New Roman" w:cs="Times New Roman"/>
          <w:b/>
          <w:sz w:val="26"/>
          <w:szCs w:val="26"/>
        </w:rPr>
        <w:t xml:space="preserve">Муниципальный финансовый </w:t>
      </w:r>
      <w:proofErr w:type="gramStart"/>
      <w:r w:rsidRPr="00DA1C7A">
        <w:rPr>
          <w:rFonts w:ascii="Times New Roman" w:hAnsi="Times New Roman" w:cs="Times New Roman"/>
          <w:b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b/>
          <w:sz w:val="26"/>
          <w:szCs w:val="26"/>
        </w:rPr>
        <w:t>за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A1C7A">
        <w:rPr>
          <w:rFonts w:ascii="Times New Roman" w:hAnsi="Times New Roman" w:cs="Times New Roman"/>
          <w:b/>
          <w:sz w:val="26"/>
          <w:szCs w:val="26"/>
        </w:rPr>
        <w:t>соблюдени</w:t>
      </w:r>
      <w:r>
        <w:rPr>
          <w:rFonts w:ascii="Times New Roman" w:hAnsi="Times New Roman" w:cs="Times New Roman"/>
          <w:b/>
          <w:sz w:val="26"/>
          <w:szCs w:val="26"/>
        </w:rPr>
        <w:t>ем</w:t>
      </w:r>
      <w:r w:rsidRPr="00DA1C7A">
        <w:rPr>
          <w:rFonts w:ascii="Times New Roman" w:hAnsi="Times New Roman" w:cs="Times New Roman"/>
          <w:b/>
          <w:sz w:val="26"/>
          <w:szCs w:val="26"/>
        </w:rPr>
        <w:t xml:space="preserve"> условий, целей и порядка предоставления субсидии </w:t>
      </w:r>
      <w:r>
        <w:rPr>
          <w:rFonts w:ascii="Times New Roman" w:hAnsi="Times New Roman" w:cs="Times New Roman"/>
          <w:b/>
          <w:sz w:val="26"/>
          <w:szCs w:val="26"/>
        </w:rPr>
        <w:t xml:space="preserve">их </w:t>
      </w:r>
      <w:r w:rsidRPr="00DA1C7A">
        <w:rPr>
          <w:rFonts w:ascii="Times New Roman" w:hAnsi="Times New Roman" w:cs="Times New Roman"/>
          <w:b/>
          <w:sz w:val="26"/>
          <w:szCs w:val="26"/>
        </w:rPr>
        <w:t>получател</w:t>
      </w:r>
      <w:r>
        <w:rPr>
          <w:rFonts w:ascii="Times New Roman" w:hAnsi="Times New Roman" w:cs="Times New Roman"/>
          <w:b/>
          <w:sz w:val="26"/>
          <w:szCs w:val="26"/>
        </w:rPr>
        <w:t>ями</w:t>
      </w:r>
      <w:r w:rsidRPr="00DA1C7A">
        <w:rPr>
          <w:rFonts w:ascii="Times New Roman" w:hAnsi="Times New Roman" w:cs="Times New Roman"/>
          <w:b/>
          <w:sz w:val="26"/>
          <w:szCs w:val="26"/>
        </w:rPr>
        <w:t xml:space="preserve"> осуществля</w:t>
      </w:r>
      <w:r>
        <w:rPr>
          <w:rFonts w:ascii="Times New Roman" w:hAnsi="Times New Roman" w:cs="Times New Roman"/>
          <w:b/>
          <w:sz w:val="26"/>
          <w:szCs w:val="26"/>
        </w:rPr>
        <w:t>ется</w:t>
      </w:r>
      <w:r w:rsidRPr="00DA1C7A">
        <w:rPr>
          <w:rFonts w:ascii="Times New Roman" w:hAnsi="Times New Roman" w:cs="Times New Roman"/>
          <w:b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b/>
          <w:sz w:val="26"/>
          <w:szCs w:val="26"/>
        </w:rPr>
        <w:t>ами</w:t>
      </w:r>
      <w:r w:rsidRPr="00DA1C7A">
        <w:rPr>
          <w:rFonts w:ascii="Times New Roman" w:hAnsi="Times New Roman" w:cs="Times New Roman"/>
          <w:b/>
          <w:sz w:val="26"/>
          <w:szCs w:val="26"/>
        </w:rPr>
        <w:t xml:space="preserve"> муниципального финансового контроля </w:t>
      </w:r>
      <w:r>
        <w:rPr>
          <w:rFonts w:ascii="Times New Roman" w:hAnsi="Times New Roman" w:cs="Times New Roman"/>
          <w:b/>
          <w:sz w:val="26"/>
          <w:szCs w:val="26"/>
        </w:rPr>
        <w:t xml:space="preserve">в соответствии с требованиями законодательства </w:t>
      </w:r>
      <w:r w:rsidRPr="00DA1C7A">
        <w:rPr>
          <w:rFonts w:ascii="Times New Roman" w:hAnsi="Times New Roman" w:cs="Times New Roman"/>
          <w:b/>
          <w:sz w:val="26"/>
          <w:szCs w:val="26"/>
        </w:rPr>
        <w:t xml:space="preserve">Российской Федерации, Тюменской области, муниципальными правовыми актами </w:t>
      </w:r>
      <w:proofErr w:type="spellStart"/>
      <w:r w:rsidRPr="00DA1C7A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Pr="00DA1C7A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района, настоящим Порядком, договором о предоставлении субсидии.</w:t>
      </w:r>
    </w:p>
    <w:p w:rsidR="00D631DD" w:rsidRDefault="00016C6C" w:rsidP="00D631DD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1C7A">
        <w:rPr>
          <w:rFonts w:ascii="Times New Roman" w:hAnsi="Times New Roman" w:cs="Times New Roman"/>
          <w:b/>
          <w:sz w:val="26"/>
          <w:szCs w:val="26"/>
        </w:rPr>
        <w:t>В случае самостоятельного выявления получателем субсидии нарушений условий, цел</w:t>
      </w:r>
      <w:r>
        <w:rPr>
          <w:rFonts w:ascii="Times New Roman" w:hAnsi="Times New Roman" w:cs="Times New Roman"/>
          <w:b/>
          <w:sz w:val="26"/>
          <w:szCs w:val="26"/>
        </w:rPr>
        <w:t>ей</w:t>
      </w:r>
      <w:r w:rsidRPr="00DA1C7A">
        <w:rPr>
          <w:rFonts w:ascii="Times New Roman" w:hAnsi="Times New Roman" w:cs="Times New Roman"/>
          <w:b/>
          <w:sz w:val="26"/>
          <w:szCs w:val="26"/>
        </w:rPr>
        <w:t xml:space="preserve"> и порядка предоставления субсидии, получатель субсидии обеспечивает возврат субсидии в бюджет </w:t>
      </w:r>
      <w:proofErr w:type="spellStart"/>
      <w:r w:rsidRPr="00DA1C7A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Pr="00DA1C7A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bookmarkStart w:id="0" w:name="_GoBack"/>
      <w:bookmarkEnd w:id="0"/>
      <w:r w:rsidR="00D631DD">
        <w:rPr>
          <w:rFonts w:ascii="Times New Roman" w:hAnsi="Times New Roman" w:cs="Times New Roman"/>
          <w:b/>
          <w:sz w:val="26"/>
          <w:szCs w:val="26"/>
        </w:rPr>
        <w:t>».</w:t>
      </w:r>
    </w:p>
    <w:p w:rsidR="00E93838" w:rsidRDefault="00E93838" w:rsidP="00E9383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1.4. </w:t>
      </w:r>
      <w:r w:rsidRPr="0099711E">
        <w:rPr>
          <w:rFonts w:ascii="Times New Roman" w:hAnsi="Times New Roman" w:cs="Times New Roman"/>
          <w:b/>
          <w:sz w:val="26"/>
          <w:szCs w:val="26"/>
        </w:rPr>
        <w:t xml:space="preserve">Пункт </w:t>
      </w:r>
      <w:r>
        <w:rPr>
          <w:rFonts w:ascii="Times New Roman" w:hAnsi="Times New Roman" w:cs="Times New Roman"/>
          <w:b/>
          <w:sz w:val="26"/>
          <w:szCs w:val="26"/>
        </w:rPr>
        <w:t>4.6</w:t>
      </w:r>
      <w:r w:rsidRPr="0099711E">
        <w:t xml:space="preserve"> </w:t>
      </w:r>
      <w:r w:rsidRPr="0099711E">
        <w:rPr>
          <w:rFonts w:ascii="Times New Roman" w:hAnsi="Times New Roman" w:cs="Times New Roman"/>
          <w:b/>
          <w:sz w:val="26"/>
          <w:szCs w:val="26"/>
        </w:rPr>
        <w:t>приложения к постановлению изложить в следующей редакции:</w:t>
      </w:r>
    </w:p>
    <w:p w:rsidR="00E93838" w:rsidRPr="00E93838" w:rsidRDefault="00E93838" w:rsidP="00E9383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3838">
        <w:rPr>
          <w:rFonts w:ascii="Times New Roman" w:hAnsi="Times New Roman" w:cs="Times New Roman"/>
          <w:b/>
          <w:sz w:val="26"/>
          <w:szCs w:val="26"/>
        </w:rPr>
        <w:t>«При формировании плана проверок необходимо учитывать:</w:t>
      </w:r>
    </w:p>
    <w:p w:rsidR="00E93838" w:rsidRPr="00E93838" w:rsidRDefault="00E93838" w:rsidP="00E9383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3838">
        <w:rPr>
          <w:rFonts w:ascii="Times New Roman" w:hAnsi="Times New Roman" w:cs="Times New Roman"/>
          <w:b/>
          <w:sz w:val="26"/>
          <w:szCs w:val="26"/>
        </w:rPr>
        <w:t xml:space="preserve">информацию о планируемых (проводимых) контрольно-счетным органом </w:t>
      </w:r>
      <w:proofErr w:type="spellStart"/>
      <w:r w:rsidRPr="00E93838"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 w:rsidRPr="00E93838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>
        <w:rPr>
          <w:rFonts w:ascii="Times New Roman" w:hAnsi="Times New Roman" w:cs="Times New Roman"/>
          <w:b/>
          <w:sz w:val="26"/>
          <w:szCs w:val="26"/>
        </w:rPr>
        <w:t>, органом муниципального финансового контроля,</w:t>
      </w:r>
      <w:r w:rsidRPr="00E93838">
        <w:rPr>
          <w:rFonts w:ascii="Times New Roman" w:hAnsi="Times New Roman" w:cs="Times New Roman"/>
          <w:b/>
          <w:sz w:val="26"/>
          <w:szCs w:val="26"/>
        </w:rPr>
        <w:t xml:space="preserve"> идентичных контрольных мероприятиях в целях исключения дублирования деятельности по контролю;</w:t>
      </w:r>
    </w:p>
    <w:p w:rsidR="00E93838" w:rsidRPr="00E93838" w:rsidRDefault="00E93838" w:rsidP="00E9383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3838">
        <w:rPr>
          <w:rFonts w:ascii="Times New Roman" w:hAnsi="Times New Roman" w:cs="Times New Roman"/>
          <w:b/>
          <w:sz w:val="26"/>
          <w:szCs w:val="26"/>
        </w:rPr>
        <w:t>количество получателей субсидии;</w:t>
      </w:r>
    </w:p>
    <w:p w:rsidR="00E93838" w:rsidRPr="00E93838" w:rsidRDefault="00E93838" w:rsidP="00E9383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3838">
        <w:rPr>
          <w:rFonts w:ascii="Times New Roman" w:hAnsi="Times New Roman" w:cs="Times New Roman"/>
          <w:b/>
          <w:sz w:val="26"/>
          <w:szCs w:val="26"/>
        </w:rPr>
        <w:t>периодичность проведения выездных проверок, которая должна составлять не реже одного раза в три года.</w:t>
      </w:r>
    </w:p>
    <w:p w:rsidR="00D631DD" w:rsidRDefault="00D631DD" w:rsidP="00BC2B44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</w:t>
      </w:r>
      <w:r w:rsidR="00E93838"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99711E">
        <w:rPr>
          <w:rFonts w:ascii="Times New Roman" w:hAnsi="Times New Roman" w:cs="Times New Roman"/>
          <w:b/>
          <w:sz w:val="26"/>
          <w:szCs w:val="26"/>
        </w:rPr>
        <w:t xml:space="preserve">Пункт </w:t>
      </w:r>
      <w:r>
        <w:rPr>
          <w:rFonts w:ascii="Times New Roman" w:hAnsi="Times New Roman" w:cs="Times New Roman"/>
          <w:b/>
          <w:sz w:val="26"/>
          <w:szCs w:val="26"/>
        </w:rPr>
        <w:t>4.9</w:t>
      </w:r>
      <w:r w:rsidRPr="0099711E">
        <w:t xml:space="preserve"> </w:t>
      </w:r>
      <w:r w:rsidRPr="0099711E">
        <w:rPr>
          <w:rFonts w:ascii="Times New Roman" w:hAnsi="Times New Roman" w:cs="Times New Roman"/>
          <w:b/>
          <w:sz w:val="26"/>
          <w:szCs w:val="26"/>
        </w:rPr>
        <w:t>приложения к постановлению изложить в следующей редакции:</w:t>
      </w:r>
    </w:p>
    <w:p w:rsidR="00D631DD" w:rsidRDefault="00D631DD" w:rsidP="00D631DD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 xml:space="preserve">«Субсидия, перечисленная Перевозчику подлежит возврату в бюджет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 в случае нарушения условий, цели и порядка предоставления субсидии, установленного настоящим Порядком, в том числе выявленных по результатам муниципального финансового контроля, финансового контроля в соответствии с действующим законодательством Российской Федерации, Тюменской области, </w:t>
      </w:r>
      <w:r w:rsidR="00296D2A">
        <w:rPr>
          <w:rFonts w:ascii="Times New Roman" w:hAnsi="Times New Roman" w:cs="Times New Roman"/>
          <w:b/>
          <w:sz w:val="26"/>
          <w:szCs w:val="26"/>
        </w:rPr>
        <w:t xml:space="preserve">муниципальными </w:t>
      </w:r>
      <w:r>
        <w:rPr>
          <w:rFonts w:ascii="Times New Roman" w:hAnsi="Times New Roman" w:cs="Times New Roman"/>
          <w:b/>
          <w:sz w:val="26"/>
          <w:szCs w:val="26"/>
        </w:rPr>
        <w:t xml:space="preserve">правовыми актами администрации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района, финансового контроля в администрации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Ишимского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муниципального контроля.</w:t>
      </w:r>
      <w:proofErr w:type="gramEnd"/>
    </w:p>
    <w:p w:rsidR="00D631DD" w:rsidRDefault="00D631DD" w:rsidP="00D631DD">
      <w:pPr>
        <w:autoSpaceDE w:val="0"/>
        <w:autoSpaceDN w:val="0"/>
        <w:adjustRightInd w:val="0"/>
        <w:ind w:firstLine="53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Отдел в течение 10 рабочих дней со дня получения представления от контролирующих органов либо подписания сторонами акта проверки, указывающего на выявленные нарушения условий предоставления субсидии, указанных в </w:t>
      </w:r>
      <w:hyperlink r:id="rId9" w:history="1">
        <w:r>
          <w:rPr>
            <w:b/>
            <w:bCs/>
            <w:color w:val="0000FF"/>
            <w:sz w:val="26"/>
            <w:szCs w:val="26"/>
          </w:rPr>
          <w:t>пункте 2.1</w:t>
        </w:r>
      </w:hyperlink>
      <w:r>
        <w:rPr>
          <w:b/>
          <w:bCs/>
          <w:sz w:val="26"/>
          <w:szCs w:val="26"/>
        </w:rPr>
        <w:t xml:space="preserve"> настоящего Порядка, направляет получателю субсидии почтовым отправлением с уведомлением о вручении </w:t>
      </w:r>
      <w:proofErr w:type="gramStart"/>
      <w:r>
        <w:rPr>
          <w:b/>
          <w:bCs/>
          <w:sz w:val="26"/>
          <w:szCs w:val="26"/>
        </w:rPr>
        <w:t>уведомление</w:t>
      </w:r>
      <w:proofErr w:type="gramEnd"/>
      <w:r>
        <w:rPr>
          <w:b/>
          <w:bCs/>
          <w:sz w:val="26"/>
          <w:szCs w:val="26"/>
        </w:rPr>
        <w:t xml:space="preserve"> о возврате субсидии в местный бюджет с указанием платежных реквизитов.</w:t>
      </w:r>
    </w:p>
    <w:p w:rsidR="00D631DD" w:rsidRDefault="00D631DD" w:rsidP="00D631DD">
      <w:pPr>
        <w:autoSpaceDE w:val="0"/>
        <w:autoSpaceDN w:val="0"/>
        <w:adjustRightInd w:val="0"/>
        <w:ind w:firstLine="53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Получатель субсидии в течение 10 рабочих дней со дня получения уведомления производит возврат субсидии в местный бюджет по платежным реквизитам, указанным в уведомлении о возврате субсидии».</w:t>
      </w:r>
    </w:p>
    <w:p w:rsidR="00D35DE5" w:rsidRPr="00251315" w:rsidRDefault="00BC2B44" w:rsidP="00CE451D">
      <w:pPr>
        <w:autoSpaceDE w:val="0"/>
        <w:autoSpaceDN w:val="0"/>
        <w:adjustRightInd w:val="0"/>
        <w:ind w:firstLine="54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</w:t>
      </w:r>
      <w:r w:rsidR="00D35DE5" w:rsidRPr="00251315">
        <w:rPr>
          <w:b/>
          <w:bCs/>
          <w:sz w:val="26"/>
          <w:szCs w:val="26"/>
        </w:rPr>
        <w:t>.</w:t>
      </w:r>
      <w:r w:rsidR="00686897">
        <w:rPr>
          <w:b/>
          <w:bCs/>
          <w:sz w:val="26"/>
          <w:szCs w:val="26"/>
        </w:rPr>
        <w:t xml:space="preserve"> </w:t>
      </w:r>
      <w:r w:rsidR="00D35DE5" w:rsidRPr="00251315">
        <w:rPr>
          <w:b/>
          <w:bCs/>
          <w:sz w:val="26"/>
          <w:szCs w:val="26"/>
        </w:rPr>
        <w:t xml:space="preserve">Опубликовать настоящее постановление в газете </w:t>
      </w:r>
      <w:r w:rsidR="002D2825" w:rsidRPr="00251315">
        <w:rPr>
          <w:b/>
          <w:bCs/>
          <w:sz w:val="26"/>
          <w:szCs w:val="26"/>
        </w:rPr>
        <w:t>«</w:t>
      </w:r>
      <w:proofErr w:type="spellStart"/>
      <w:proofErr w:type="gramStart"/>
      <w:r w:rsidR="00D35DE5" w:rsidRPr="00251315">
        <w:rPr>
          <w:b/>
          <w:bCs/>
          <w:sz w:val="26"/>
          <w:szCs w:val="26"/>
        </w:rPr>
        <w:t>Ишимская</w:t>
      </w:r>
      <w:proofErr w:type="spellEnd"/>
      <w:proofErr w:type="gramEnd"/>
      <w:r w:rsidR="00D35DE5" w:rsidRPr="00251315">
        <w:rPr>
          <w:b/>
          <w:bCs/>
          <w:sz w:val="26"/>
          <w:szCs w:val="26"/>
        </w:rPr>
        <w:t xml:space="preserve"> правда</w:t>
      </w:r>
      <w:r w:rsidR="0029299C" w:rsidRPr="00251315">
        <w:rPr>
          <w:b/>
          <w:bCs/>
          <w:sz w:val="26"/>
          <w:szCs w:val="26"/>
        </w:rPr>
        <w:t>» и</w:t>
      </w:r>
      <w:r w:rsidR="00D35DE5" w:rsidRPr="00251315">
        <w:rPr>
          <w:b/>
          <w:bCs/>
          <w:sz w:val="26"/>
          <w:szCs w:val="26"/>
        </w:rPr>
        <w:t xml:space="preserve"> </w:t>
      </w:r>
      <w:r w:rsidR="0029299C" w:rsidRPr="00251315">
        <w:rPr>
          <w:b/>
          <w:bCs/>
          <w:sz w:val="26"/>
          <w:szCs w:val="26"/>
        </w:rPr>
        <w:t>р</w:t>
      </w:r>
      <w:r w:rsidR="00D35DE5" w:rsidRPr="00251315">
        <w:rPr>
          <w:b/>
          <w:bCs/>
          <w:sz w:val="26"/>
          <w:szCs w:val="26"/>
        </w:rPr>
        <w:t xml:space="preserve">азместить на официальном сайте администрации </w:t>
      </w:r>
      <w:proofErr w:type="spellStart"/>
      <w:r w:rsidR="00D35DE5" w:rsidRPr="00251315">
        <w:rPr>
          <w:b/>
          <w:bCs/>
          <w:sz w:val="26"/>
          <w:szCs w:val="26"/>
        </w:rPr>
        <w:t>Ишимского</w:t>
      </w:r>
      <w:proofErr w:type="spellEnd"/>
      <w:r w:rsidR="00D35DE5" w:rsidRPr="00251315">
        <w:rPr>
          <w:b/>
          <w:bCs/>
          <w:sz w:val="26"/>
          <w:szCs w:val="26"/>
        </w:rPr>
        <w:t xml:space="preserve"> муниципального района в информационно-телекоммуникационной сети </w:t>
      </w:r>
      <w:r w:rsidR="00A630D5">
        <w:rPr>
          <w:b/>
          <w:bCs/>
          <w:sz w:val="26"/>
          <w:szCs w:val="26"/>
        </w:rPr>
        <w:t>«</w:t>
      </w:r>
      <w:r w:rsidR="00D35DE5" w:rsidRPr="00251315">
        <w:rPr>
          <w:b/>
          <w:bCs/>
          <w:sz w:val="26"/>
          <w:szCs w:val="26"/>
        </w:rPr>
        <w:t>Интернет</w:t>
      </w:r>
      <w:r w:rsidR="00A630D5">
        <w:rPr>
          <w:b/>
          <w:bCs/>
          <w:sz w:val="26"/>
          <w:szCs w:val="26"/>
        </w:rPr>
        <w:t>»</w:t>
      </w:r>
      <w:r w:rsidR="00D35DE5" w:rsidRPr="00251315">
        <w:rPr>
          <w:b/>
          <w:bCs/>
          <w:sz w:val="26"/>
          <w:szCs w:val="26"/>
        </w:rPr>
        <w:t>.</w:t>
      </w:r>
    </w:p>
    <w:p w:rsidR="00F37E02" w:rsidRDefault="0029299C" w:rsidP="00F37E02">
      <w:pPr>
        <w:autoSpaceDE w:val="0"/>
        <w:autoSpaceDN w:val="0"/>
        <w:adjustRightInd w:val="0"/>
        <w:ind w:firstLine="540"/>
        <w:jc w:val="both"/>
        <w:rPr>
          <w:b/>
          <w:bCs/>
          <w:sz w:val="26"/>
          <w:szCs w:val="26"/>
        </w:rPr>
      </w:pPr>
      <w:r w:rsidRPr="00251315">
        <w:rPr>
          <w:b/>
          <w:bCs/>
          <w:sz w:val="26"/>
          <w:szCs w:val="26"/>
        </w:rPr>
        <w:t>3</w:t>
      </w:r>
      <w:r w:rsidR="00D35DE5" w:rsidRPr="00251315">
        <w:rPr>
          <w:b/>
          <w:bCs/>
          <w:sz w:val="26"/>
          <w:szCs w:val="26"/>
        </w:rPr>
        <w:t>. Настоящее постановление вступает в силу со дня его официального опубликования.</w:t>
      </w:r>
    </w:p>
    <w:p w:rsidR="00C53F9F" w:rsidRPr="00F37E02" w:rsidRDefault="0029299C" w:rsidP="00F37E02">
      <w:pPr>
        <w:autoSpaceDE w:val="0"/>
        <w:autoSpaceDN w:val="0"/>
        <w:adjustRightInd w:val="0"/>
        <w:ind w:firstLine="540"/>
        <w:jc w:val="both"/>
        <w:rPr>
          <w:b/>
          <w:bCs/>
          <w:sz w:val="26"/>
          <w:szCs w:val="26"/>
        </w:rPr>
      </w:pPr>
      <w:r w:rsidRPr="00251315">
        <w:rPr>
          <w:b/>
          <w:sz w:val="26"/>
          <w:szCs w:val="26"/>
        </w:rPr>
        <w:lastRenderedPageBreak/>
        <w:t>4</w:t>
      </w:r>
      <w:r w:rsidR="00C53F9F" w:rsidRPr="00251315">
        <w:rPr>
          <w:b/>
          <w:sz w:val="26"/>
          <w:szCs w:val="26"/>
        </w:rPr>
        <w:t xml:space="preserve">. Контроль за исполнением постановления возложить </w:t>
      </w:r>
      <w:proofErr w:type="gramStart"/>
      <w:r w:rsidR="00C53F9F" w:rsidRPr="00251315">
        <w:rPr>
          <w:b/>
          <w:sz w:val="26"/>
          <w:szCs w:val="26"/>
        </w:rPr>
        <w:t>на</w:t>
      </w:r>
      <w:proofErr w:type="gramEnd"/>
      <w:r w:rsidR="00C53F9F" w:rsidRPr="00251315">
        <w:rPr>
          <w:b/>
          <w:sz w:val="26"/>
          <w:szCs w:val="26"/>
        </w:rPr>
        <w:t xml:space="preserve"> </w:t>
      </w:r>
      <w:proofErr w:type="gramStart"/>
      <w:r w:rsidR="00D35DE5" w:rsidRPr="00251315">
        <w:rPr>
          <w:b/>
          <w:sz w:val="26"/>
          <w:szCs w:val="26"/>
        </w:rPr>
        <w:t>Тюменцева</w:t>
      </w:r>
      <w:proofErr w:type="gramEnd"/>
      <w:r w:rsidR="00D35DE5" w:rsidRPr="00251315">
        <w:rPr>
          <w:b/>
          <w:sz w:val="26"/>
          <w:szCs w:val="26"/>
        </w:rPr>
        <w:t xml:space="preserve"> И.В.</w:t>
      </w:r>
      <w:r w:rsidR="00C53F9F" w:rsidRPr="00251315">
        <w:rPr>
          <w:b/>
          <w:sz w:val="26"/>
          <w:szCs w:val="26"/>
        </w:rPr>
        <w:t>, заместителя главы района.</w:t>
      </w:r>
    </w:p>
    <w:p w:rsidR="001F2AE3" w:rsidRDefault="001F2AE3" w:rsidP="003B4984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7AED" w:rsidRDefault="00ED7AED" w:rsidP="003B4984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4039B" w:rsidRDefault="00B4039B" w:rsidP="003B4984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02DC4" w:rsidRDefault="003B4984" w:rsidP="00CA621A">
      <w:pPr>
        <w:rPr>
          <w:b/>
          <w:sz w:val="26"/>
          <w:szCs w:val="26"/>
        </w:rPr>
      </w:pPr>
      <w:r w:rsidRPr="00A3331D">
        <w:rPr>
          <w:b/>
          <w:sz w:val="26"/>
          <w:szCs w:val="26"/>
        </w:rPr>
        <w:t xml:space="preserve">Глава района </w:t>
      </w:r>
      <w:r w:rsidRPr="00A3331D">
        <w:rPr>
          <w:b/>
          <w:sz w:val="26"/>
          <w:szCs w:val="26"/>
        </w:rPr>
        <w:tab/>
      </w:r>
      <w:r w:rsidRPr="00A3331D">
        <w:rPr>
          <w:b/>
          <w:sz w:val="26"/>
          <w:szCs w:val="26"/>
        </w:rPr>
        <w:tab/>
      </w:r>
      <w:r w:rsidRPr="00A3331D">
        <w:rPr>
          <w:b/>
          <w:sz w:val="26"/>
          <w:szCs w:val="26"/>
        </w:rPr>
        <w:tab/>
      </w:r>
      <w:r w:rsidRPr="00A3331D">
        <w:rPr>
          <w:b/>
          <w:sz w:val="26"/>
          <w:szCs w:val="26"/>
        </w:rPr>
        <w:tab/>
        <w:t xml:space="preserve">         </w:t>
      </w:r>
      <w:r w:rsidRPr="00A3331D">
        <w:rPr>
          <w:b/>
          <w:sz w:val="26"/>
          <w:szCs w:val="26"/>
        </w:rPr>
        <w:tab/>
        <w:t xml:space="preserve">                                     </w:t>
      </w:r>
      <w:r w:rsidR="008879CA">
        <w:rPr>
          <w:b/>
          <w:sz w:val="26"/>
          <w:szCs w:val="26"/>
        </w:rPr>
        <w:t xml:space="preserve">  С. Н. </w:t>
      </w:r>
      <w:proofErr w:type="spellStart"/>
      <w:r w:rsidR="008879CA">
        <w:rPr>
          <w:b/>
          <w:sz w:val="26"/>
          <w:szCs w:val="26"/>
        </w:rPr>
        <w:t>Ломовцев</w:t>
      </w:r>
      <w:proofErr w:type="spellEnd"/>
    </w:p>
    <w:sectPr w:rsidR="00C02DC4" w:rsidSect="003F275B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40B" w:rsidRDefault="0057640B" w:rsidP="001E1A58">
      <w:r>
        <w:separator/>
      </w:r>
    </w:p>
  </w:endnote>
  <w:endnote w:type="continuationSeparator" w:id="0">
    <w:p w:rsidR="0057640B" w:rsidRDefault="0057640B" w:rsidP="001E1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40B" w:rsidRDefault="0057640B" w:rsidP="001E1A58">
      <w:r>
        <w:separator/>
      </w:r>
    </w:p>
  </w:footnote>
  <w:footnote w:type="continuationSeparator" w:id="0">
    <w:p w:rsidR="0057640B" w:rsidRDefault="0057640B" w:rsidP="001E1A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56E70"/>
    <w:multiLevelType w:val="hybridMultilevel"/>
    <w:tmpl w:val="D616C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67BCE"/>
    <w:multiLevelType w:val="multilevel"/>
    <w:tmpl w:val="0688DF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6FCF1D7D"/>
    <w:multiLevelType w:val="multilevel"/>
    <w:tmpl w:val="0688DF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C02DC4"/>
    <w:rsid w:val="00016C6C"/>
    <w:rsid w:val="000217C8"/>
    <w:rsid w:val="000219D0"/>
    <w:rsid w:val="00026756"/>
    <w:rsid w:val="000312B1"/>
    <w:rsid w:val="00032BAF"/>
    <w:rsid w:val="0004401D"/>
    <w:rsid w:val="00046103"/>
    <w:rsid w:val="00047CC6"/>
    <w:rsid w:val="000504E2"/>
    <w:rsid w:val="00054AAB"/>
    <w:rsid w:val="0006610F"/>
    <w:rsid w:val="0006784C"/>
    <w:rsid w:val="000A7FF3"/>
    <w:rsid w:val="000B70B8"/>
    <w:rsid w:val="000C081D"/>
    <w:rsid w:val="000C6182"/>
    <w:rsid w:val="000E2AFD"/>
    <w:rsid w:val="001045B1"/>
    <w:rsid w:val="001100D0"/>
    <w:rsid w:val="001163A8"/>
    <w:rsid w:val="001246C7"/>
    <w:rsid w:val="0014541D"/>
    <w:rsid w:val="00150A14"/>
    <w:rsid w:val="00160BFB"/>
    <w:rsid w:val="0016413A"/>
    <w:rsid w:val="00167126"/>
    <w:rsid w:val="001676B2"/>
    <w:rsid w:val="00175BB1"/>
    <w:rsid w:val="00176D1A"/>
    <w:rsid w:val="0018239F"/>
    <w:rsid w:val="001865D7"/>
    <w:rsid w:val="00193D2D"/>
    <w:rsid w:val="001A1230"/>
    <w:rsid w:val="001A3126"/>
    <w:rsid w:val="001C0060"/>
    <w:rsid w:val="001C145C"/>
    <w:rsid w:val="001D18DB"/>
    <w:rsid w:val="001E1A58"/>
    <w:rsid w:val="001E1C26"/>
    <w:rsid w:val="001E5A67"/>
    <w:rsid w:val="001F18D2"/>
    <w:rsid w:val="001F2AE3"/>
    <w:rsid w:val="002006F3"/>
    <w:rsid w:val="002058DC"/>
    <w:rsid w:val="002115CD"/>
    <w:rsid w:val="00217F09"/>
    <w:rsid w:val="00222BD0"/>
    <w:rsid w:val="0022634B"/>
    <w:rsid w:val="00226722"/>
    <w:rsid w:val="0022676C"/>
    <w:rsid w:val="00235876"/>
    <w:rsid w:val="00244C10"/>
    <w:rsid w:val="00251315"/>
    <w:rsid w:val="002526A1"/>
    <w:rsid w:val="00255640"/>
    <w:rsid w:val="002867A6"/>
    <w:rsid w:val="00290DC8"/>
    <w:rsid w:val="0029299C"/>
    <w:rsid w:val="00296D2A"/>
    <w:rsid w:val="00297F05"/>
    <w:rsid w:val="002A21B1"/>
    <w:rsid w:val="002C0C2F"/>
    <w:rsid w:val="002D2825"/>
    <w:rsid w:val="002D28A0"/>
    <w:rsid w:val="002D49DB"/>
    <w:rsid w:val="002E0650"/>
    <w:rsid w:val="002F0061"/>
    <w:rsid w:val="002F335A"/>
    <w:rsid w:val="002F4602"/>
    <w:rsid w:val="002F7191"/>
    <w:rsid w:val="00314D54"/>
    <w:rsid w:val="00322274"/>
    <w:rsid w:val="00322507"/>
    <w:rsid w:val="00342982"/>
    <w:rsid w:val="003442C1"/>
    <w:rsid w:val="003448FA"/>
    <w:rsid w:val="00351A73"/>
    <w:rsid w:val="003743AF"/>
    <w:rsid w:val="00375452"/>
    <w:rsid w:val="003927D3"/>
    <w:rsid w:val="003933BD"/>
    <w:rsid w:val="003954E8"/>
    <w:rsid w:val="003A0162"/>
    <w:rsid w:val="003A60D3"/>
    <w:rsid w:val="003B352F"/>
    <w:rsid w:val="003B4740"/>
    <w:rsid w:val="003B4984"/>
    <w:rsid w:val="003C38A8"/>
    <w:rsid w:val="003C7484"/>
    <w:rsid w:val="003D0C3E"/>
    <w:rsid w:val="003D1D1A"/>
    <w:rsid w:val="003E41DB"/>
    <w:rsid w:val="003F275B"/>
    <w:rsid w:val="00400BC0"/>
    <w:rsid w:val="00400FBF"/>
    <w:rsid w:val="00404EF4"/>
    <w:rsid w:val="0041091F"/>
    <w:rsid w:val="004241AD"/>
    <w:rsid w:val="004306F8"/>
    <w:rsid w:val="00431B14"/>
    <w:rsid w:val="0045534E"/>
    <w:rsid w:val="00470218"/>
    <w:rsid w:val="0048072F"/>
    <w:rsid w:val="00493E3A"/>
    <w:rsid w:val="004A17C0"/>
    <w:rsid w:val="004B0A22"/>
    <w:rsid w:val="004B158C"/>
    <w:rsid w:val="004E4259"/>
    <w:rsid w:val="004F42DE"/>
    <w:rsid w:val="005026BC"/>
    <w:rsid w:val="00514061"/>
    <w:rsid w:val="00515809"/>
    <w:rsid w:val="00520774"/>
    <w:rsid w:val="00525504"/>
    <w:rsid w:val="00527154"/>
    <w:rsid w:val="0055287C"/>
    <w:rsid w:val="00560885"/>
    <w:rsid w:val="00560A4D"/>
    <w:rsid w:val="00565F8A"/>
    <w:rsid w:val="00567A75"/>
    <w:rsid w:val="005704D1"/>
    <w:rsid w:val="00572765"/>
    <w:rsid w:val="0057640B"/>
    <w:rsid w:val="00577D77"/>
    <w:rsid w:val="00593D86"/>
    <w:rsid w:val="005940BD"/>
    <w:rsid w:val="005A4A0D"/>
    <w:rsid w:val="005A6D4F"/>
    <w:rsid w:val="005A79E9"/>
    <w:rsid w:val="005B2B27"/>
    <w:rsid w:val="005B7B8A"/>
    <w:rsid w:val="005C4195"/>
    <w:rsid w:val="005C7BAC"/>
    <w:rsid w:val="005F6BD8"/>
    <w:rsid w:val="00602B98"/>
    <w:rsid w:val="00610CF5"/>
    <w:rsid w:val="00614FF1"/>
    <w:rsid w:val="00627ABF"/>
    <w:rsid w:val="00644845"/>
    <w:rsid w:val="006449D5"/>
    <w:rsid w:val="0067188C"/>
    <w:rsid w:val="00686897"/>
    <w:rsid w:val="00686B5F"/>
    <w:rsid w:val="00686EB4"/>
    <w:rsid w:val="00691524"/>
    <w:rsid w:val="00695394"/>
    <w:rsid w:val="00697D86"/>
    <w:rsid w:val="006A34E2"/>
    <w:rsid w:val="006A4A21"/>
    <w:rsid w:val="006B23D5"/>
    <w:rsid w:val="006D37CA"/>
    <w:rsid w:val="006D43BA"/>
    <w:rsid w:val="006D6ECD"/>
    <w:rsid w:val="006E1BB6"/>
    <w:rsid w:val="006E228D"/>
    <w:rsid w:val="006F36A9"/>
    <w:rsid w:val="00702E54"/>
    <w:rsid w:val="00710918"/>
    <w:rsid w:val="007145AD"/>
    <w:rsid w:val="0071516C"/>
    <w:rsid w:val="00717EF5"/>
    <w:rsid w:val="00722F78"/>
    <w:rsid w:val="00725130"/>
    <w:rsid w:val="007305C4"/>
    <w:rsid w:val="00730F55"/>
    <w:rsid w:val="00731EB7"/>
    <w:rsid w:val="00735D21"/>
    <w:rsid w:val="00740A8E"/>
    <w:rsid w:val="00747E30"/>
    <w:rsid w:val="00750F50"/>
    <w:rsid w:val="00751146"/>
    <w:rsid w:val="00753231"/>
    <w:rsid w:val="00764E99"/>
    <w:rsid w:val="00775FC0"/>
    <w:rsid w:val="00776DAD"/>
    <w:rsid w:val="007A79AF"/>
    <w:rsid w:val="007B2432"/>
    <w:rsid w:val="007D0EEA"/>
    <w:rsid w:val="007D48C2"/>
    <w:rsid w:val="007E7E6F"/>
    <w:rsid w:val="007F4642"/>
    <w:rsid w:val="007F7F2A"/>
    <w:rsid w:val="0080112B"/>
    <w:rsid w:val="00803A4F"/>
    <w:rsid w:val="0080692C"/>
    <w:rsid w:val="00807D14"/>
    <w:rsid w:val="008104DF"/>
    <w:rsid w:val="0081490E"/>
    <w:rsid w:val="00825010"/>
    <w:rsid w:val="008266E8"/>
    <w:rsid w:val="00832E14"/>
    <w:rsid w:val="00834B49"/>
    <w:rsid w:val="00841D36"/>
    <w:rsid w:val="00843250"/>
    <w:rsid w:val="008642F9"/>
    <w:rsid w:val="0087663E"/>
    <w:rsid w:val="00876F6F"/>
    <w:rsid w:val="008825D7"/>
    <w:rsid w:val="008879CA"/>
    <w:rsid w:val="008A5BC3"/>
    <w:rsid w:val="008A641A"/>
    <w:rsid w:val="008C6690"/>
    <w:rsid w:val="008D1427"/>
    <w:rsid w:val="008E7617"/>
    <w:rsid w:val="00901871"/>
    <w:rsid w:val="00901D86"/>
    <w:rsid w:val="00913FAC"/>
    <w:rsid w:val="00914E1A"/>
    <w:rsid w:val="00917FBB"/>
    <w:rsid w:val="00926A35"/>
    <w:rsid w:val="00930C41"/>
    <w:rsid w:val="00942B21"/>
    <w:rsid w:val="00946845"/>
    <w:rsid w:val="00957B29"/>
    <w:rsid w:val="00961076"/>
    <w:rsid w:val="009669DE"/>
    <w:rsid w:val="00982702"/>
    <w:rsid w:val="009B2963"/>
    <w:rsid w:val="009B5594"/>
    <w:rsid w:val="009C286D"/>
    <w:rsid w:val="009C7E28"/>
    <w:rsid w:val="009D2131"/>
    <w:rsid w:val="009D6253"/>
    <w:rsid w:val="009E067E"/>
    <w:rsid w:val="00A0761E"/>
    <w:rsid w:val="00A2045D"/>
    <w:rsid w:val="00A214DA"/>
    <w:rsid w:val="00A222B9"/>
    <w:rsid w:val="00A2292B"/>
    <w:rsid w:val="00A3331D"/>
    <w:rsid w:val="00A43D4E"/>
    <w:rsid w:val="00A45232"/>
    <w:rsid w:val="00A50828"/>
    <w:rsid w:val="00A56856"/>
    <w:rsid w:val="00A63033"/>
    <w:rsid w:val="00A630D5"/>
    <w:rsid w:val="00A77579"/>
    <w:rsid w:val="00A84269"/>
    <w:rsid w:val="00A85039"/>
    <w:rsid w:val="00A8774A"/>
    <w:rsid w:val="00A924E8"/>
    <w:rsid w:val="00A930E2"/>
    <w:rsid w:val="00AA72BD"/>
    <w:rsid w:val="00AC7F6B"/>
    <w:rsid w:val="00AD3D46"/>
    <w:rsid w:val="00AD6696"/>
    <w:rsid w:val="00B00D88"/>
    <w:rsid w:val="00B03A75"/>
    <w:rsid w:val="00B10CD8"/>
    <w:rsid w:val="00B10F0C"/>
    <w:rsid w:val="00B11E21"/>
    <w:rsid w:val="00B20F89"/>
    <w:rsid w:val="00B3408B"/>
    <w:rsid w:val="00B36F3D"/>
    <w:rsid w:val="00B4039B"/>
    <w:rsid w:val="00B45DDB"/>
    <w:rsid w:val="00B549D8"/>
    <w:rsid w:val="00B54F59"/>
    <w:rsid w:val="00B55CA6"/>
    <w:rsid w:val="00B57775"/>
    <w:rsid w:val="00B60D58"/>
    <w:rsid w:val="00B60E88"/>
    <w:rsid w:val="00B6353A"/>
    <w:rsid w:val="00B71F3E"/>
    <w:rsid w:val="00B73C82"/>
    <w:rsid w:val="00B830EC"/>
    <w:rsid w:val="00B87C2F"/>
    <w:rsid w:val="00BA15D1"/>
    <w:rsid w:val="00BA2C9B"/>
    <w:rsid w:val="00BB16B6"/>
    <w:rsid w:val="00BC1E93"/>
    <w:rsid w:val="00BC2B44"/>
    <w:rsid w:val="00BC4892"/>
    <w:rsid w:val="00BC6B27"/>
    <w:rsid w:val="00BE566C"/>
    <w:rsid w:val="00BF1CFA"/>
    <w:rsid w:val="00BF23BC"/>
    <w:rsid w:val="00C01629"/>
    <w:rsid w:val="00C01D03"/>
    <w:rsid w:val="00C02DC4"/>
    <w:rsid w:val="00C044E7"/>
    <w:rsid w:val="00C17CC4"/>
    <w:rsid w:val="00C17E0D"/>
    <w:rsid w:val="00C33FAA"/>
    <w:rsid w:val="00C36749"/>
    <w:rsid w:val="00C37633"/>
    <w:rsid w:val="00C47DDD"/>
    <w:rsid w:val="00C5329E"/>
    <w:rsid w:val="00C53F9F"/>
    <w:rsid w:val="00C77E7A"/>
    <w:rsid w:val="00C95CC2"/>
    <w:rsid w:val="00C975D6"/>
    <w:rsid w:val="00CA621A"/>
    <w:rsid w:val="00CA7B46"/>
    <w:rsid w:val="00CB262A"/>
    <w:rsid w:val="00CB3D97"/>
    <w:rsid w:val="00CC4016"/>
    <w:rsid w:val="00CC5CB8"/>
    <w:rsid w:val="00CC752F"/>
    <w:rsid w:val="00CE451D"/>
    <w:rsid w:val="00D06959"/>
    <w:rsid w:val="00D212E4"/>
    <w:rsid w:val="00D254F9"/>
    <w:rsid w:val="00D30C35"/>
    <w:rsid w:val="00D3400E"/>
    <w:rsid w:val="00D35DE5"/>
    <w:rsid w:val="00D4575F"/>
    <w:rsid w:val="00D530BC"/>
    <w:rsid w:val="00D623DF"/>
    <w:rsid w:val="00D631DD"/>
    <w:rsid w:val="00D63DF6"/>
    <w:rsid w:val="00D664D8"/>
    <w:rsid w:val="00D745E1"/>
    <w:rsid w:val="00D77844"/>
    <w:rsid w:val="00D77ABF"/>
    <w:rsid w:val="00D955E4"/>
    <w:rsid w:val="00DA1B6C"/>
    <w:rsid w:val="00DB22E7"/>
    <w:rsid w:val="00DB62EF"/>
    <w:rsid w:val="00DC18D5"/>
    <w:rsid w:val="00DC1D1F"/>
    <w:rsid w:val="00DE02D9"/>
    <w:rsid w:val="00DE2CE5"/>
    <w:rsid w:val="00E02732"/>
    <w:rsid w:val="00E0570B"/>
    <w:rsid w:val="00E20771"/>
    <w:rsid w:val="00E24CCA"/>
    <w:rsid w:val="00E268EF"/>
    <w:rsid w:val="00E305C4"/>
    <w:rsid w:val="00E3064B"/>
    <w:rsid w:val="00E50FE5"/>
    <w:rsid w:val="00E53086"/>
    <w:rsid w:val="00E6375E"/>
    <w:rsid w:val="00E64B8C"/>
    <w:rsid w:val="00E7714D"/>
    <w:rsid w:val="00E774DE"/>
    <w:rsid w:val="00E87615"/>
    <w:rsid w:val="00E93838"/>
    <w:rsid w:val="00E93EFF"/>
    <w:rsid w:val="00E953A0"/>
    <w:rsid w:val="00EB4675"/>
    <w:rsid w:val="00EC24C4"/>
    <w:rsid w:val="00EC2894"/>
    <w:rsid w:val="00EC44C8"/>
    <w:rsid w:val="00EC5B4F"/>
    <w:rsid w:val="00ED22D5"/>
    <w:rsid w:val="00ED7AED"/>
    <w:rsid w:val="00EE1970"/>
    <w:rsid w:val="00EE324A"/>
    <w:rsid w:val="00EE67A3"/>
    <w:rsid w:val="00EF02BB"/>
    <w:rsid w:val="00EF0EF9"/>
    <w:rsid w:val="00F0029F"/>
    <w:rsid w:val="00F018A7"/>
    <w:rsid w:val="00F075F2"/>
    <w:rsid w:val="00F10F70"/>
    <w:rsid w:val="00F22DCA"/>
    <w:rsid w:val="00F27146"/>
    <w:rsid w:val="00F37E02"/>
    <w:rsid w:val="00F44DEE"/>
    <w:rsid w:val="00F469C7"/>
    <w:rsid w:val="00F52250"/>
    <w:rsid w:val="00F65FEF"/>
    <w:rsid w:val="00F82F45"/>
    <w:rsid w:val="00F860B3"/>
    <w:rsid w:val="00F92683"/>
    <w:rsid w:val="00F94BEA"/>
    <w:rsid w:val="00FA0EBC"/>
    <w:rsid w:val="00FA6025"/>
    <w:rsid w:val="00FC37E7"/>
    <w:rsid w:val="00FC795A"/>
    <w:rsid w:val="00FD74C7"/>
    <w:rsid w:val="00FE035F"/>
    <w:rsid w:val="00FF0FF5"/>
    <w:rsid w:val="00FF6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E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C02DC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qFormat/>
    <w:rsid w:val="003B49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CA621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60B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 Spacing"/>
    <w:uiPriority w:val="1"/>
    <w:qFormat/>
    <w:rsid w:val="00BF1CFA"/>
    <w:rPr>
      <w:sz w:val="24"/>
      <w:szCs w:val="24"/>
    </w:rPr>
  </w:style>
  <w:style w:type="paragraph" w:styleId="a6">
    <w:name w:val="List Paragraph"/>
    <w:basedOn w:val="a"/>
    <w:uiPriority w:val="34"/>
    <w:qFormat/>
    <w:rsid w:val="00F018A7"/>
    <w:pPr>
      <w:ind w:left="720"/>
      <w:contextualSpacing/>
    </w:pPr>
    <w:rPr>
      <w:sz w:val="20"/>
      <w:szCs w:val="20"/>
    </w:rPr>
  </w:style>
  <w:style w:type="table" w:styleId="a7">
    <w:name w:val="Table Grid"/>
    <w:basedOn w:val="a1"/>
    <w:uiPriority w:val="59"/>
    <w:rsid w:val="00E8761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Цветовое выделение"/>
    <w:uiPriority w:val="99"/>
    <w:rsid w:val="00930C41"/>
    <w:rPr>
      <w:b/>
      <w:bCs/>
      <w:color w:val="26282F"/>
    </w:rPr>
  </w:style>
  <w:style w:type="paragraph" w:customStyle="1" w:styleId="ConsPlusNonformat">
    <w:name w:val="ConsPlusNonformat"/>
    <w:rsid w:val="00EC24C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9">
    <w:name w:val="Normal (Web)"/>
    <w:basedOn w:val="a"/>
    <w:uiPriority w:val="99"/>
    <w:unhideWhenUsed/>
    <w:rsid w:val="00BC2B44"/>
    <w:pPr>
      <w:spacing w:before="100" w:beforeAutospacing="1" w:after="142" w:line="288" w:lineRule="auto"/>
    </w:pPr>
    <w:rPr>
      <w:color w:val="000000"/>
    </w:rPr>
  </w:style>
  <w:style w:type="character" w:styleId="aa">
    <w:name w:val="Hyperlink"/>
    <w:basedOn w:val="a0"/>
    <w:uiPriority w:val="99"/>
    <w:unhideWhenUsed/>
    <w:rsid w:val="00BC2B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E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C02DC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qFormat/>
    <w:rsid w:val="003B49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CA621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60B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 Spacing"/>
    <w:uiPriority w:val="1"/>
    <w:qFormat/>
    <w:rsid w:val="00BF1CFA"/>
    <w:rPr>
      <w:sz w:val="24"/>
      <w:szCs w:val="24"/>
    </w:rPr>
  </w:style>
  <w:style w:type="paragraph" w:styleId="a6">
    <w:name w:val="List Paragraph"/>
    <w:basedOn w:val="a"/>
    <w:uiPriority w:val="34"/>
    <w:qFormat/>
    <w:rsid w:val="00F018A7"/>
    <w:pPr>
      <w:ind w:left="720"/>
      <w:contextualSpacing/>
    </w:pPr>
    <w:rPr>
      <w:sz w:val="20"/>
      <w:szCs w:val="20"/>
    </w:rPr>
  </w:style>
  <w:style w:type="table" w:styleId="a7">
    <w:name w:val="Table Grid"/>
    <w:basedOn w:val="a1"/>
    <w:uiPriority w:val="59"/>
    <w:rsid w:val="00E8761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Цветовое выделение"/>
    <w:uiPriority w:val="99"/>
    <w:rsid w:val="00930C41"/>
    <w:rPr>
      <w:b/>
      <w:bCs/>
      <w:color w:val="26282F"/>
    </w:rPr>
  </w:style>
  <w:style w:type="paragraph" w:customStyle="1" w:styleId="ConsPlusNonformat">
    <w:name w:val="ConsPlusNonformat"/>
    <w:rsid w:val="00EC24C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9">
    <w:name w:val="Normal (Web)"/>
    <w:basedOn w:val="a"/>
    <w:uiPriority w:val="99"/>
    <w:unhideWhenUsed/>
    <w:rsid w:val="00BC2B44"/>
    <w:pPr>
      <w:spacing w:before="100" w:beforeAutospacing="1" w:after="142" w:line="288" w:lineRule="auto"/>
    </w:pPr>
    <w:rPr>
      <w:color w:val="000000"/>
    </w:rPr>
  </w:style>
  <w:style w:type="character" w:styleId="aa">
    <w:name w:val="Hyperlink"/>
    <w:basedOn w:val="a0"/>
    <w:uiPriority w:val="99"/>
    <w:unhideWhenUsed/>
    <w:rsid w:val="00BC2B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4FE0D8EB77E909259EC851CF42355F2F787144F5FB84754B391666EE7DDE6DA4AA9BE8497D0683EED5A87D3921EDDD0DDA5F34B4B4C6F63905B89C222b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C023A-D4EA-4C0A-A73C-6EC39D4FA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977</Words>
  <Characters>7817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8777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User</cp:lastModifiedBy>
  <cp:revision>8</cp:revision>
  <cp:lastPrinted>2021-05-31T11:09:00Z</cp:lastPrinted>
  <dcterms:created xsi:type="dcterms:W3CDTF">2021-05-22T09:45:00Z</dcterms:created>
  <dcterms:modified xsi:type="dcterms:W3CDTF">2021-05-31T11:09:00Z</dcterms:modified>
</cp:coreProperties>
</file>